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B82CED3" wp14:editId="74456378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2C739B" w:rsidRDefault="002C739B" w:rsidP="002C739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340FD"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Pr="002C739B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C739B"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F26FCE" w:rsidRDefault="0053198F" w:rsidP="00E91FF8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2</w:t>
      </w:r>
      <w:r w:rsidR="00976E5F">
        <w:rPr>
          <w:rFonts w:ascii="Times New Roman" w:hAnsi="Times New Roman"/>
          <w:b/>
          <w:sz w:val="28"/>
          <w:szCs w:val="28"/>
          <w:lang w:val="uk-UA" w:eastAsia="uk-UA"/>
        </w:rPr>
        <w:t xml:space="preserve">3 грудня </w:t>
      </w:r>
      <w:r w:rsidR="00E075AF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2022р.</w:t>
      </w:r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CA7543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</w:t>
      </w:r>
      <w:r w:rsidR="00AD697F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E91FF8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976E5F">
        <w:rPr>
          <w:rFonts w:ascii="Times New Roman" w:hAnsi="Times New Roman"/>
          <w:b/>
          <w:sz w:val="28"/>
          <w:szCs w:val="28"/>
          <w:lang w:val="uk-UA" w:eastAsia="uk-UA"/>
        </w:rPr>
        <w:t>№84</w:t>
      </w:r>
    </w:p>
    <w:p w:rsidR="00337305" w:rsidRDefault="00337305" w:rsidP="00337305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72936830"/>
    </w:p>
    <w:bookmarkEnd w:id="0"/>
    <w:p w:rsidR="00976E5F" w:rsidRDefault="00976E5F" w:rsidP="00976E5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внесення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змін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показників</w:t>
      </w:r>
      <w:proofErr w:type="spellEnd"/>
    </w:p>
    <w:p w:rsidR="00976E5F" w:rsidRDefault="00976E5F" w:rsidP="00976E5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бюджету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uk-UA"/>
        </w:rPr>
        <w:t>ради</w:t>
      </w:r>
      <w:proofErr w:type="gramEnd"/>
    </w:p>
    <w:p w:rsidR="00976E5F" w:rsidRDefault="00976E5F" w:rsidP="00976E5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на 2022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eastAsia="uk-UA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uk-UA"/>
        </w:rPr>
        <w:t>ік</w:t>
      </w:r>
      <w:proofErr w:type="spellEnd"/>
    </w:p>
    <w:p w:rsidR="00976E5F" w:rsidRDefault="00976E5F" w:rsidP="00976E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13542000000 </w:t>
      </w:r>
    </w:p>
    <w:p w:rsidR="00976E5F" w:rsidRDefault="00976E5F" w:rsidP="00976E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бюджету </w:t>
      </w:r>
    </w:p>
    <w:p w:rsidR="00976E5F" w:rsidRDefault="00976E5F" w:rsidP="00976E5F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Бюджетного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gramEnd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№1164-р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20.12.2022р. «Про </w:t>
      </w:r>
      <w:proofErr w:type="spellStart"/>
      <w:r>
        <w:rPr>
          <w:rFonts w:ascii="Times New Roman" w:hAnsi="Times New Roman"/>
          <w:sz w:val="28"/>
          <w:szCs w:val="28"/>
        </w:rPr>
        <w:t>перерозподіл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обсягу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розподіл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>
        <w:rPr>
          <w:rFonts w:ascii="Times New Roman" w:hAnsi="Times New Roman"/>
          <w:sz w:val="28"/>
          <w:szCs w:val="28"/>
        </w:rPr>
        <w:t>освітньої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субвенції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з державного бюджету </w:t>
      </w:r>
      <w:proofErr w:type="spellStart"/>
      <w:r>
        <w:rPr>
          <w:rFonts w:ascii="Times New Roman" w:hAnsi="Times New Roman"/>
          <w:sz w:val="28"/>
          <w:szCs w:val="28"/>
        </w:rPr>
        <w:t>місцевим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бюджетам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бюджетної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установи,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виконавчий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комітет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Calibri" w:hAnsi="Times New Roman"/>
          <w:sz w:val="28"/>
          <w:szCs w:val="28"/>
        </w:rPr>
        <w:t>Львівської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proofErr w:type="gramStart"/>
      <w:r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</w:rPr>
        <w:t>-</w:t>
      </w:r>
    </w:p>
    <w:p w:rsidR="00976E5F" w:rsidRDefault="00976E5F" w:rsidP="00976E5F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ВИРІШИВ:</w:t>
      </w:r>
    </w:p>
    <w:p w:rsidR="00976E5F" w:rsidRDefault="00976E5F" w:rsidP="00976E5F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</w:t>
      </w:r>
      <w:proofErr w:type="spellStart"/>
      <w:r>
        <w:rPr>
          <w:rFonts w:ascii="Times New Roman" w:eastAsia="Calibri" w:hAnsi="Times New Roman"/>
          <w:sz w:val="28"/>
          <w:szCs w:val="28"/>
        </w:rPr>
        <w:t>зміни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/>
          <w:sz w:val="28"/>
          <w:szCs w:val="28"/>
        </w:rPr>
        <w:t>доходів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бюджету на 2022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</w:rPr>
        <w:t>ік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  <w:r w:rsidRPr="000C0B49"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видатків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бюджету на 2022 </w:t>
      </w:r>
      <w:proofErr w:type="spellStart"/>
      <w:r>
        <w:rPr>
          <w:rFonts w:ascii="Times New Roman" w:eastAsia="Calibri" w:hAnsi="Times New Roman"/>
          <w:sz w:val="28"/>
          <w:szCs w:val="28"/>
        </w:rPr>
        <w:t>рік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міжбюджетних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трансфертів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 2022 </w:t>
      </w:r>
      <w:proofErr w:type="spellStart"/>
      <w:r>
        <w:rPr>
          <w:rFonts w:ascii="Times New Roman" w:eastAsia="Calibri" w:hAnsi="Times New Roman"/>
          <w:sz w:val="28"/>
          <w:szCs w:val="28"/>
        </w:rPr>
        <w:t>рік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згідно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Calibri" w:hAnsi="Times New Roman"/>
          <w:sz w:val="28"/>
          <w:szCs w:val="28"/>
        </w:rPr>
        <w:t>додатками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1, 2, 3 до </w:t>
      </w:r>
      <w:proofErr w:type="spellStart"/>
      <w:r>
        <w:rPr>
          <w:rFonts w:ascii="Times New Roman" w:eastAsia="Calibri" w:hAnsi="Times New Roman"/>
          <w:sz w:val="28"/>
          <w:szCs w:val="28"/>
        </w:rPr>
        <w:t>цього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рішення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976E5F" w:rsidRDefault="00976E5F" w:rsidP="00976E5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2.Фінансовому </w:t>
      </w:r>
      <w:proofErr w:type="spellStart"/>
      <w:r>
        <w:rPr>
          <w:rFonts w:ascii="Times New Roman" w:eastAsia="Calibri" w:hAnsi="Times New Roman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виконавчого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комітету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Calibri" w:hAnsi="Times New Roman"/>
          <w:sz w:val="28"/>
          <w:szCs w:val="28"/>
        </w:rPr>
        <w:t>Львівської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eastAsia="Calibri" w:hAnsi="Times New Roman"/>
          <w:sz w:val="28"/>
          <w:szCs w:val="28"/>
        </w:rPr>
        <w:t>відповідні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зміни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/>
          <w:sz w:val="28"/>
          <w:szCs w:val="28"/>
        </w:rPr>
        <w:t>показників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eastAsia="Calibri" w:hAnsi="Times New Roman"/>
          <w:sz w:val="28"/>
          <w:szCs w:val="28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</w:rPr>
        <w:t>ік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976E5F" w:rsidRDefault="00976E5F" w:rsidP="00976E5F">
      <w:pPr>
        <w:tabs>
          <w:tab w:val="left" w:pos="0"/>
        </w:tabs>
        <w:spacing w:after="0"/>
        <w:ind w:left="360" w:right="-185" w:hanging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3.Додатки 1 – 3 до </w:t>
      </w:r>
      <w:proofErr w:type="spellStart"/>
      <w:r>
        <w:rPr>
          <w:rFonts w:ascii="Times New Roman" w:eastAsia="Calibri" w:hAnsi="Times New Roman"/>
          <w:sz w:val="28"/>
          <w:szCs w:val="28"/>
        </w:rPr>
        <w:t>цього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Calibri" w:hAnsi="Times New Roman"/>
          <w:sz w:val="28"/>
          <w:szCs w:val="28"/>
        </w:rPr>
        <w:t>його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невід’ємною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частиною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976E5F" w:rsidRDefault="00976E5F" w:rsidP="00976E5F">
      <w:pPr>
        <w:tabs>
          <w:tab w:val="left" w:pos="0"/>
        </w:tabs>
        <w:spacing w:after="0"/>
        <w:ind w:right="-185" w:hanging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4.Контроль за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ради.</w:t>
      </w:r>
    </w:p>
    <w:p w:rsidR="00976E5F" w:rsidRDefault="00976E5F" w:rsidP="00976E5F">
      <w:pPr>
        <w:tabs>
          <w:tab w:val="left" w:pos="0"/>
        </w:tabs>
        <w:spacing w:after="0"/>
        <w:ind w:right="-185" w:hanging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5.Дане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подати на  </w:t>
      </w:r>
      <w:proofErr w:type="spellStart"/>
      <w:r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сесії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ради.</w:t>
      </w:r>
    </w:p>
    <w:p w:rsidR="00976E5F" w:rsidRDefault="00976E5F" w:rsidP="00976E5F">
      <w:pPr>
        <w:tabs>
          <w:tab w:val="left" w:pos="0"/>
        </w:tabs>
        <w:spacing w:after="0"/>
        <w:ind w:right="-185" w:hanging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976E5F" w:rsidRDefault="00976E5F" w:rsidP="00976E5F">
      <w:pPr>
        <w:tabs>
          <w:tab w:val="left" w:pos="0"/>
        </w:tabs>
        <w:spacing w:after="0"/>
        <w:ind w:right="-185"/>
        <w:jc w:val="both"/>
        <w:rPr>
          <w:rFonts w:ascii="Times New Roman" w:eastAsia="Calibri" w:hAnsi="Times New Roman"/>
          <w:sz w:val="28"/>
          <w:szCs w:val="28"/>
        </w:rPr>
      </w:pPr>
    </w:p>
    <w:p w:rsidR="00AD697F" w:rsidRPr="0053198F" w:rsidRDefault="00E075AF" w:rsidP="00456D9D">
      <w:pPr>
        <w:tabs>
          <w:tab w:val="left" w:pos="7513"/>
        </w:tabs>
        <w:spacing w:line="36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1" w:name="_GoBack"/>
      <w:bookmarkEnd w:id="1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sectPr w:rsidR="00AD697F" w:rsidRPr="0053198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05C4F"/>
    <w:multiLevelType w:val="hybridMultilevel"/>
    <w:tmpl w:val="98EE72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0679"/>
    <w:multiLevelType w:val="hybridMultilevel"/>
    <w:tmpl w:val="22A0B2D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B447EA"/>
    <w:multiLevelType w:val="hybridMultilevel"/>
    <w:tmpl w:val="8DA20194"/>
    <w:lvl w:ilvl="0" w:tplc="855A66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C26F6"/>
    <w:multiLevelType w:val="hybridMultilevel"/>
    <w:tmpl w:val="FAC85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07C5F"/>
    <w:multiLevelType w:val="hybridMultilevel"/>
    <w:tmpl w:val="5666128C"/>
    <w:lvl w:ilvl="0" w:tplc="AF24964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A585E"/>
    <w:rsid w:val="00177F55"/>
    <w:rsid w:val="002340FD"/>
    <w:rsid w:val="002C739B"/>
    <w:rsid w:val="002E702E"/>
    <w:rsid w:val="00337305"/>
    <w:rsid w:val="00454ECE"/>
    <w:rsid w:val="00456D9D"/>
    <w:rsid w:val="004A6EED"/>
    <w:rsid w:val="0053198F"/>
    <w:rsid w:val="00597413"/>
    <w:rsid w:val="00633A13"/>
    <w:rsid w:val="00732CFD"/>
    <w:rsid w:val="00782B96"/>
    <w:rsid w:val="00787C1C"/>
    <w:rsid w:val="007A42FD"/>
    <w:rsid w:val="008112F7"/>
    <w:rsid w:val="008D4380"/>
    <w:rsid w:val="00940F9C"/>
    <w:rsid w:val="00976E5F"/>
    <w:rsid w:val="00AC667B"/>
    <w:rsid w:val="00AD697F"/>
    <w:rsid w:val="00B27165"/>
    <w:rsid w:val="00CA7543"/>
    <w:rsid w:val="00D87247"/>
    <w:rsid w:val="00DB07CD"/>
    <w:rsid w:val="00DB7AD2"/>
    <w:rsid w:val="00E075AF"/>
    <w:rsid w:val="00E6349D"/>
    <w:rsid w:val="00E91FF8"/>
    <w:rsid w:val="00EA61CF"/>
    <w:rsid w:val="00F26FCE"/>
    <w:rsid w:val="00F932F1"/>
    <w:rsid w:val="00FB25A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rteright">
    <w:name w:val="rteright"/>
    <w:basedOn w:val="a"/>
    <w:rsid w:val="00531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4A6EED"/>
    <w:pPr>
      <w:widowControl w:val="0"/>
      <w:autoSpaceDE w:val="0"/>
      <w:autoSpaceDN w:val="0"/>
      <w:spacing w:after="0" w:line="240" w:lineRule="auto"/>
      <w:ind w:left="262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4A6EED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нак Знак"/>
    <w:locked/>
    <w:rsid w:val="004A6EED"/>
    <w:rPr>
      <w:sz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rteright">
    <w:name w:val="rteright"/>
    <w:basedOn w:val="a"/>
    <w:rsid w:val="00531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4A6EED"/>
    <w:pPr>
      <w:widowControl w:val="0"/>
      <w:autoSpaceDE w:val="0"/>
      <w:autoSpaceDN w:val="0"/>
      <w:spacing w:after="0" w:line="240" w:lineRule="auto"/>
      <w:ind w:left="262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4A6EED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нак Знак"/>
    <w:locked/>
    <w:rsid w:val="004A6EED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2</cp:revision>
  <cp:lastPrinted>2022-11-24T10:26:00Z</cp:lastPrinted>
  <dcterms:created xsi:type="dcterms:W3CDTF">2022-12-23T07:45:00Z</dcterms:created>
  <dcterms:modified xsi:type="dcterms:W3CDTF">2022-12-23T07:45:00Z</dcterms:modified>
</cp:coreProperties>
</file>