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278A184A" wp14:editId="77D28BDF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БЕЛЗЬКА </w:t>
      </w:r>
      <w:r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</w:t>
      </w:r>
      <w:r w:rsidR="007833A1">
        <w:rPr>
          <w:rFonts w:ascii="Times New Roman" w:hAnsi="Times New Roman"/>
          <w:sz w:val="28"/>
          <w:szCs w:val="28"/>
        </w:rPr>
        <w:t>Х</w:t>
      </w:r>
      <w:r w:rsidR="00FB69C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="00283644">
        <w:rPr>
          <w:rFonts w:ascii="Times New Roman" w:hAnsi="Times New Roman"/>
          <w:sz w:val="28"/>
          <w:szCs w:val="28"/>
        </w:rPr>
        <w:t>поза</w:t>
      </w:r>
      <w:r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C22256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256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C22256">
        <w:rPr>
          <w:rFonts w:ascii="Times New Roman" w:hAnsi="Times New Roman"/>
          <w:sz w:val="28"/>
          <w:szCs w:val="28"/>
        </w:rPr>
        <w:t>Н</w:t>
      </w:r>
      <w:proofErr w:type="spellEnd"/>
      <w:r w:rsidRPr="00C22256">
        <w:rPr>
          <w:rFonts w:ascii="Times New Roman" w:hAnsi="Times New Roman"/>
          <w:sz w:val="28"/>
          <w:szCs w:val="28"/>
        </w:rPr>
        <w:t xml:space="preserve"> Я</w:t>
      </w:r>
    </w:p>
    <w:p w:rsidR="001837FE" w:rsidRPr="00C22256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Default="00FB69C5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30 </w:t>
      </w:r>
      <w:r w:rsidR="007833A1">
        <w:rPr>
          <w:rFonts w:ascii="Times New Roman" w:hAnsi="Times New Roman"/>
          <w:sz w:val="28"/>
          <w:szCs w:val="28"/>
        </w:rPr>
        <w:t>травня</w:t>
      </w:r>
      <w:r w:rsidR="001837FE">
        <w:rPr>
          <w:rFonts w:ascii="Times New Roman" w:hAnsi="Times New Roman"/>
          <w:sz w:val="28"/>
          <w:szCs w:val="28"/>
        </w:rPr>
        <w:t xml:space="preserve">  2023 року</w:t>
      </w:r>
      <w:r w:rsidR="001837F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>
        <w:rPr>
          <w:rFonts w:ascii="Times New Roman" w:hAnsi="Times New Roman"/>
          <w:sz w:val="28"/>
          <w:szCs w:val="28"/>
        </w:rPr>
        <w:tab/>
      </w:r>
      <w:r w:rsidR="001837F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CA5399">
        <w:rPr>
          <w:rFonts w:ascii="Times New Roman" w:hAnsi="Times New Roman"/>
          <w:sz w:val="28"/>
          <w:szCs w:val="28"/>
        </w:rPr>
        <w:t xml:space="preserve">     № 980</w:t>
      </w:r>
    </w:p>
    <w:p w:rsidR="00283E13" w:rsidRPr="00283E13" w:rsidRDefault="00283E13" w:rsidP="001837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283E13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69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розгляду на тридцять першій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83644">
        <w:rPr>
          <w:rFonts w:ascii="Times New Roman" w:eastAsia="Times New Roman" w:hAnsi="Times New Roman"/>
          <w:bCs/>
          <w:sz w:val="28"/>
          <w:szCs w:val="28"/>
          <w:lang w:eastAsia="ru-RU"/>
        </w:rPr>
        <w:t>поза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черговій сесії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tbl>
      <w:tblPr>
        <w:tblStyle w:val="11"/>
        <w:tblW w:w="9884" w:type="dxa"/>
        <w:tblLook w:val="04A0" w:firstRow="1" w:lastRow="0" w:firstColumn="1" w:lastColumn="0" w:noHBand="0" w:noVBand="1"/>
      </w:tblPr>
      <w:tblGrid>
        <w:gridCol w:w="696"/>
        <w:gridCol w:w="7209"/>
        <w:gridCol w:w="1979"/>
      </w:tblGrid>
      <w:tr w:rsidR="00283E13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3" w:rsidRPr="00B047D8" w:rsidRDefault="001837FE" w:rsidP="00283E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3E13" w:rsidRPr="00B047D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83E13"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="00283E13"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="00283E13"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3" w:rsidRPr="00B047D8" w:rsidRDefault="00283E13" w:rsidP="00283E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питання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3" w:rsidRPr="00B047D8" w:rsidRDefault="00283E13" w:rsidP="00283E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доповідає</w:t>
            </w:r>
            <w:proofErr w:type="spellEnd"/>
          </w:p>
        </w:tc>
      </w:tr>
      <w:tr w:rsidR="00283E13" w:rsidRPr="00B047D8" w:rsidTr="007B39D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13" w:rsidRPr="00B047D8" w:rsidRDefault="007B39DC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3" w:rsidRPr="00B047D8" w:rsidRDefault="00283E13" w:rsidP="007833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з</w:t>
            </w:r>
            <w:r w:rsidR="00FB69C5" w:rsidRPr="00B047D8">
              <w:rPr>
                <w:rFonts w:ascii="Times New Roman" w:hAnsi="Times New Roman"/>
                <w:sz w:val="24"/>
                <w:szCs w:val="24"/>
              </w:rPr>
              <w:t>атвердження порядку денного ХХ</w:t>
            </w:r>
            <w:r w:rsidR="007833A1" w:rsidRPr="00B047D8">
              <w:rPr>
                <w:rFonts w:ascii="Times New Roman" w:hAnsi="Times New Roman"/>
                <w:sz w:val="24"/>
                <w:szCs w:val="24"/>
              </w:rPr>
              <w:t>Х</w:t>
            </w:r>
            <w:r w:rsidR="00FB69C5" w:rsidRPr="00B047D8">
              <w:rPr>
                <w:rFonts w:ascii="Times New Roman" w:hAnsi="Times New Roman"/>
                <w:sz w:val="24"/>
                <w:szCs w:val="24"/>
              </w:rPr>
              <w:t>І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644" w:rsidRPr="00B047D8">
              <w:rPr>
                <w:rFonts w:ascii="Times New Roman" w:hAnsi="Times New Roman"/>
                <w:sz w:val="24"/>
                <w:szCs w:val="24"/>
              </w:rPr>
              <w:t>поза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 xml:space="preserve">чергової сесії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</w:t>
            </w:r>
            <w:r w:rsidRPr="00B047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>ІІІ скликання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13" w:rsidRPr="00B047D8" w:rsidRDefault="00283E13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047D8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Береза О.А.</w:t>
            </w:r>
          </w:p>
        </w:tc>
      </w:tr>
      <w:tr w:rsidR="001E2A77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7" w:rsidRPr="00B047D8" w:rsidRDefault="002B79EA" w:rsidP="000068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7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затвердження технічної  документації  із землеустрою щодо об’єднання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7" w:rsidRPr="00B047D8" w:rsidRDefault="00B047D8" w:rsidP="000068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надання  дозволу на  зміну конфігурації земельних ділянок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0F2F1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 надання  дозволу на виготовлення технічної  документації  із землеустрою щодо поділу земельних ділянок  комунальної 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8F07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комунальної власності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надання  дозволу на  виготовлення  технічної документації  із землеустрою  щодо  інвентаризації земель сільськогосподарського  призначення  для ведення товарного сільськогосподарського виробництва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землеустрою, що забезпечують еколого-економічне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сівозміни та впорядкування угідь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затвердження 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будівель торгівлі  в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с.Глухів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Л.Гузара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>, 13 Червоноградського району Львівської області та надання земельної ділянки в оренду Лаврів Христині Миколаївні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в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, вул.Зелена,9 Червоноградського району Львівської області площею 0,0689 га, кадастровий номер земельної ділянки 4624810300:01:003:0282 в оренду </w:t>
            </w:r>
            <w:proofErr w:type="spellStart"/>
            <w:r w:rsidRPr="00B047D8">
              <w:rPr>
                <w:rFonts w:ascii="Times New Roman" w:hAnsi="Times New Roman"/>
                <w:sz w:val="24"/>
                <w:szCs w:val="24"/>
              </w:rPr>
              <w:t>Гадій</w:t>
            </w:r>
            <w:proofErr w:type="spellEnd"/>
            <w:r w:rsidRPr="00B047D8">
              <w:rPr>
                <w:rFonts w:ascii="Times New Roman" w:hAnsi="Times New Roman"/>
                <w:sz w:val="24"/>
                <w:szCs w:val="24"/>
              </w:rPr>
              <w:t xml:space="preserve"> Оксані Михайлівні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 xml:space="preserve">Про включення до  переліку  земельних ділянок  для підготовки </w:t>
            </w:r>
            <w:r w:rsidRPr="00B047D8">
              <w:rPr>
                <w:rFonts w:ascii="Times New Roman" w:hAnsi="Times New Roman"/>
                <w:sz w:val="24"/>
                <w:szCs w:val="24"/>
              </w:rPr>
              <w:lastRenderedPageBreak/>
              <w:t>Лотів для  продажу права оренди земельних ділянок на земельних торгах у формі</w:t>
            </w:r>
            <w:r w:rsidR="007B3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7D8">
              <w:rPr>
                <w:rFonts w:ascii="Times New Roman" w:hAnsi="Times New Roman"/>
                <w:sz w:val="24"/>
                <w:szCs w:val="24"/>
              </w:rPr>
              <w:t>аукціону  та  надання дозволу на виготовлення відповідної документації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B047D8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B047D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D8">
              <w:rPr>
                <w:rFonts w:ascii="Times New Roman" w:hAnsi="Times New Roman"/>
                <w:sz w:val="24"/>
                <w:szCs w:val="24"/>
              </w:rPr>
              <w:t>Про продаж права оренди земельних ділянок для ведення товарного сільськогосподарського виробництва (КВЦПЗ 01.01) на земельних торгах у формі аукціону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D8" w:rsidRPr="00B047D8" w:rsidRDefault="00B047D8" w:rsidP="0091447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39DC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7B39DC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прийняття під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нагляд, охорону та управління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частини спадкового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йна, а саме: земельних ділянок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/земельних часток/паїв// у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азі відсутності спадкоємців за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заповітом і за законом, усунен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їх від права на спадкування,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неприйняття ними спадщини,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також відмови від її прийняття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після спливу шести 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сяців з дня відкриття спадщини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та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органу управління спадщиною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на території </w:t>
            </w:r>
            <w:proofErr w:type="spellStart"/>
            <w:r w:rsidRPr="007B39DC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7B39DC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7B39DC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39DC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2B79EA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7B39DC" w:rsidRDefault="007B39DC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 надан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в оренду земельних ділянок,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7B39DC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39DC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CA5399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7B39DC" w:rsidRDefault="007B39DC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>Про 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адання дозволу на виготовлення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документації із землеустрою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щодо встановлення (ві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дновлення) меж </w:t>
            </w:r>
            <w:r w:rsidRPr="007B39DC">
              <w:rPr>
                <w:rFonts w:ascii="Times New Roman" w:hAnsi="Times New Roman"/>
                <w:sz w:val="24"/>
                <w:szCs w:val="24"/>
              </w:rPr>
              <w:t>земельних ділянок в натурі (на місцевості)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7B39DC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7B39DC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CA5399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7B39DC" w:rsidRDefault="007B39DC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DC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будівництва очисних споруд в </w:t>
            </w:r>
            <w:proofErr w:type="spellStart"/>
            <w:r w:rsidRPr="007B39DC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7B39DC">
              <w:rPr>
                <w:rFonts w:ascii="Times New Roman" w:hAnsi="Times New Roman"/>
                <w:sz w:val="24"/>
                <w:szCs w:val="24"/>
              </w:rPr>
              <w:t xml:space="preserve"> Львівської області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C" w:rsidRPr="00B047D8" w:rsidRDefault="007B39DC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Р.Ю.</w:t>
            </w:r>
          </w:p>
        </w:tc>
      </w:tr>
      <w:tr w:rsidR="00170110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Default="00CA5399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Pr="00170110" w:rsidRDefault="00170110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Програми будівництва, реконструкції та капітального ремонту об</w:t>
            </w:r>
            <w:r w:rsidRPr="0017011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Default="00170110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М.Г.</w:t>
            </w:r>
          </w:p>
          <w:p w:rsidR="00170110" w:rsidRDefault="00170110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170110" w:rsidRPr="00B047D8" w:rsidTr="00283E1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Default="00CA5399" w:rsidP="00283E1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Pr="007B39DC" w:rsidRDefault="00170110" w:rsidP="007B39D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10" w:rsidRDefault="00170110" w:rsidP="00DA6A4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Саноцька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І.Ю.</w:t>
            </w:r>
          </w:p>
        </w:tc>
      </w:tr>
    </w:tbl>
    <w:p w:rsidR="00CA5399" w:rsidRDefault="00CA5399">
      <w:pPr>
        <w:rPr>
          <w:rFonts w:ascii="Times New Roman" w:hAnsi="Times New Roman"/>
          <w:b/>
          <w:sz w:val="28"/>
          <w:szCs w:val="28"/>
        </w:rPr>
      </w:pPr>
    </w:p>
    <w:p w:rsidR="00283E13" w:rsidRDefault="001837F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283E13" w:rsidRDefault="001837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E1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Оксана БЕРЕЗА</w:t>
      </w:r>
    </w:p>
    <w:sectPr w:rsidR="0052446A" w:rsidRPr="00283E13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170110"/>
    <w:rsid w:val="001837FE"/>
    <w:rsid w:val="001C32B5"/>
    <w:rsid w:val="001E2A77"/>
    <w:rsid w:val="00283644"/>
    <w:rsid w:val="00283E13"/>
    <w:rsid w:val="002B79EA"/>
    <w:rsid w:val="0052446A"/>
    <w:rsid w:val="006403C5"/>
    <w:rsid w:val="006F2970"/>
    <w:rsid w:val="007833A1"/>
    <w:rsid w:val="007B39DC"/>
    <w:rsid w:val="008554F6"/>
    <w:rsid w:val="008F071F"/>
    <w:rsid w:val="00977B84"/>
    <w:rsid w:val="00B047D8"/>
    <w:rsid w:val="00BF1C44"/>
    <w:rsid w:val="00C162C7"/>
    <w:rsid w:val="00C22256"/>
    <w:rsid w:val="00CA5399"/>
    <w:rsid w:val="00D8172B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32</cp:revision>
  <cp:lastPrinted>2023-03-27T08:52:00Z</cp:lastPrinted>
  <dcterms:created xsi:type="dcterms:W3CDTF">2023-03-27T06:47:00Z</dcterms:created>
  <dcterms:modified xsi:type="dcterms:W3CDTF">2023-05-31T06:26:00Z</dcterms:modified>
</cp:coreProperties>
</file>