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FD2" w:rsidRPr="0040723B" w:rsidRDefault="00376428">
      <w:pPr>
        <w:pStyle w:val="a3"/>
        <w:ind w:left="5218"/>
      </w:pPr>
      <w:r w:rsidRPr="0040723B">
        <w:rPr>
          <w:noProof/>
          <w:lang w:eastAsia="uk-UA"/>
        </w:rPr>
        <w:drawing>
          <wp:inline distT="0" distB="0" distL="0" distR="0" wp14:anchorId="532B3349" wp14:editId="3B5B49DE">
            <wp:extent cx="428625" cy="6000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FD2" w:rsidRPr="0040723B" w:rsidRDefault="00376428">
      <w:pPr>
        <w:pStyle w:val="1"/>
        <w:spacing w:before="25"/>
        <w:ind w:left="3847" w:right="3378"/>
        <w:jc w:val="center"/>
      </w:pPr>
      <w:r w:rsidRPr="0040723B">
        <w:t>БЕЛЗЬКА МІСЬКА</w:t>
      </w:r>
      <w:r w:rsidRPr="0040723B">
        <w:rPr>
          <w:spacing w:val="1"/>
        </w:rPr>
        <w:t xml:space="preserve"> </w:t>
      </w:r>
      <w:r w:rsidRPr="0040723B">
        <w:t>РАДА</w:t>
      </w:r>
      <w:r w:rsidRPr="0040723B">
        <w:rPr>
          <w:spacing w:val="-68"/>
        </w:rPr>
        <w:t xml:space="preserve"> </w:t>
      </w:r>
      <w:r w:rsidRPr="0040723B">
        <w:t>ЛЬВІВСЬКОЇ</w:t>
      </w:r>
      <w:r w:rsidRPr="0040723B">
        <w:rPr>
          <w:spacing w:val="-3"/>
        </w:rPr>
        <w:t xml:space="preserve"> </w:t>
      </w:r>
      <w:r w:rsidRPr="0040723B">
        <w:t>ОБЛАСТІ</w:t>
      </w:r>
    </w:p>
    <w:p w:rsidR="00260FD2" w:rsidRPr="0040723B" w:rsidRDefault="00376428">
      <w:pPr>
        <w:pStyle w:val="a3"/>
        <w:tabs>
          <w:tab w:val="left" w:pos="5902"/>
        </w:tabs>
        <w:ind w:left="4056" w:right="3516"/>
        <w:jc w:val="center"/>
      </w:pPr>
      <w:r w:rsidRPr="0040723B">
        <w:t>чергова</w:t>
      </w:r>
      <w:r w:rsidRPr="0040723B">
        <w:rPr>
          <w:spacing w:val="-1"/>
        </w:rPr>
        <w:t xml:space="preserve"> </w:t>
      </w:r>
      <w:r w:rsidRPr="0040723B">
        <w:t>сесія</w:t>
      </w:r>
      <w:r w:rsidRPr="0040723B">
        <w:tab/>
      </w:r>
      <w:r w:rsidRPr="0040723B">
        <w:rPr>
          <w:spacing w:val="-1"/>
        </w:rPr>
        <w:t>скликання</w:t>
      </w:r>
      <w:r w:rsidRPr="0040723B">
        <w:rPr>
          <w:spacing w:val="-67"/>
        </w:rPr>
        <w:t xml:space="preserve"> </w:t>
      </w:r>
      <w:r w:rsidRPr="0040723B">
        <w:t>Р</w:t>
      </w:r>
      <w:r w:rsidRPr="0040723B">
        <w:rPr>
          <w:spacing w:val="-1"/>
        </w:rPr>
        <w:t xml:space="preserve"> </w:t>
      </w:r>
      <w:r w:rsidRPr="0040723B">
        <w:t>І Ш Е Н</w:t>
      </w:r>
      <w:r w:rsidRPr="0040723B">
        <w:rPr>
          <w:spacing w:val="-1"/>
        </w:rPr>
        <w:t xml:space="preserve"> </w:t>
      </w:r>
      <w:proofErr w:type="spellStart"/>
      <w:r w:rsidRPr="0040723B">
        <w:t>Н</w:t>
      </w:r>
      <w:proofErr w:type="spellEnd"/>
      <w:r w:rsidRPr="0040723B">
        <w:rPr>
          <w:spacing w:val="-1"/>
        </w:rPr>
        <w:t xml:space="preserve"> </w:t>
      </w:r>
      <w:r w:rsidRPr="0040723B">
        <w:t>Я</w:t>
      </w:r>
    </w:p>
    <w:p w:rsidR="00260FD2" w:rsidRPr="0040723B" w:rsidRDefault="00260FD2">
      <w:pPr>
        <w:pStyle w:val="a3"/>
      </w:pPr>
    </w:p>
    <w:p w:rsidR="00260FD2" w:rsidRPr="0040723B" w:rsidRDefault="00376428">
      <w:pPr>
        <w:pStyle w:val="a3"/>
        <w:tabs>
          <w:tab w:val="left" w:pos="4386"/>
          <w:tab w:val="left" w:pos="7737"/>
        </w:tabs>
        <w:ind w:left="1557"/>
      </w:pPr>
      <w:r w:rsidRPr="0040723B">
        <w:t xml:space="preserve">   2023 року</w:t>
      </w:r>
      <w:r w:rsidRPr="0040723B">
        <w:tab/>
        <w:t xml:space="preserve">           </w:t>
      </w:r>
      <w:proofErr w:type="spellStart"/>
      <w:r w:rsidRPr="0040723B">
        <w:t>м.Белз</w:t>
      </w:r>
      <w:proofErr w:type="spellEnd"/>
      <w:r w:rsidRPr="0040723B">
        <w:tab/>
        <w:t xml:space="preserve">     </w:t>
      </w:r>
      <w:r w:rsidR="0040723B">
        <w:t xml:space="preserve">    </w:t>
      </w:r>
      <w:bookmarkStart w:id="0" w:name="_GoBack"/>
      <w:bookmarkEnd w:id="0"/>
      <w:r w:rsidRPr="0040723B">
        <w:t xml:space="preserve"> №</w:t>
      </w:r>
      <w:r w:rsidR="0040723B">
        <w:t xml:space="preserve"> </w:t>
      </w:r>
      <w:proofErr w:type="spellStart"/>
      <w:r w:rsidR="0040723B">
        <w:t>проєкт</w:t>
      </w:r>
      <w:proofErr w:type="spellEnd"/>
    </w:p>
    <w:p w:rsidR="00260FD2" w:rsidRPr="0040723B" w:rsidRDefault="00260FD2">
      <w:pPr>
        <w:pStyle w:val="a3"/>
      </w:pPr>
    </w:p>
    <w:p w:rsidR="00260FD2" w:rsidRPr="0040723B" w:rsidRDefault="00376428">
      <w:pPr>
        <w:pStyle w:val="1"/>
        <w:spacing w:line="276" w:lineRule="auto"/>
      </w:pPr>
      <w:r w:rsidRPr="0040723B">
        <w:t>Про надання згоди на безоплатне прийняття у комунальну</w:t>
      </w:r>
      <w:r w:rsidRPr="0040723B">
        <w:rPr>
          <w:spacing w:val="1"/>
        </w:rPr>
        <w:t xml:space="preserve"> </w:t>
      </w:r>
      <w:r w:rsidRPr="0040723B">
        <w:t xml:space="preserve">власність </w:t>
      </w:r>
      <w:proofErr w:type="spellStart"/>
      <w:r w:rsidRPr="0040723B">
        <w:t>Белзької</w:t>
      </w:r>
      <w:proofErr w:type="spellEnd"/>
      <w:r w:rsidRPr="0040723B">
        <w:t xml:space="preserve"> міської територіальної громади в особі</w:t>
      </w:r>
      <w:r w:rsidRPr="0040723B">
        <w:rPr>
          <w:spacing w:val="1"/>
        </w:rPr>
        <w:t xml:space="preserve"> </w:t>
      </w:r>
      <w:proofErr w:type="spellStart"/>
      <w:r w:rsidRPr="0040723B">
        <w:t>Белзької</w:t>
      </w:r>
      <w:proofErr w:type="spellEnd"/>
      <w:r w:rsidRPr="0040723B">
        <w:t xml:space="preserve"> міської ради Львівської області нерухомого майна</w:t>
      </w:r>
      <w:r w:rsidRPr="0040723B">
        <w:rPr>
          <w:spacing w:val="-68"/>
        </w:rPr>
        <w:t xml:space="preserve"> </w:t>
      </w:r>
      <w:r w:rsidRPr="0040723B">
        <w:t>ТзОВ</w:t>
      </w:r>
      <w:r w:rsidRPr="0040723B">
        <w:rPr>
          <w:spacing w:val="-1"/>
        </w:rPr>
        <w:t xml:space="preserve"> </w:t>
      </w:r>
      <w:r w:rsidRPr="0040723B">
        <w:t>«ВЕМО»</w:t>
      </w:r>
    </w:p>
    <w:p w:rsidR="00260FD2" w:rsidRPr="0040723B" w:rsidRDefault="00260FD2">
      <w:pPr>
        <w:pStyle w:val="a3"/>
        <w:rPr>
          <w:b/>
        </w:rPr>
      </w:pPr>
    </w:p>
    <w:p w:rsidR="00260FD2" w:rsidRPr="0040723B" w:rsidRDefault="00260FD2">
      <w:pPr>
        <w:pStyle w:val="a3"/>
        <w:rPr>
          <w:b/>
        </w:rPr>
      </w:pPr>
    </w:p>
    <w:p w:rsidR="00260FD2" w:rsidRPr="0040723B" w:rsidRDefault="00376428">
      <w:pPr>
        <w:pStyle w:val="a3"/>
        <w:ind w:left="576" w:right="106" w:firstLine="720"/>
        <w:jc w:val="both"/>
      </w:pPr>
      <w:r w:rsidRPr="0040723B">
        <w:t>Розглянувши</w:t>
      </w:r>
      <w:r w:rsidRPr="0040723B">
        <w:rPr>
          <w:spacing w:val="1"/>
        </w:rPr>
        <w:t xml:space="preserve"> </w:t>
      </w:r>
      <w:r w:rsidRPr="0040723B">
        <w:t>звернення</w:t>
      </w:r>
      <w:r w:rsidRPr="0040723B">
        <w:rPr>
          <w:spacing w:val="1"/>
        </w:rPr>
        <w:t xml:space="preserve"> </w:t>
      </w:r>
      <w:r w:rsidRPr="0040723B">
        <w:t>директора</w:t>
      </w:r>
      <w:r w:rsidRPr="0040723B">
        <w:rPr>
          <w:spacing w:val="1"/>
        </w:rPr>
        <w:t xml:space="preserve"> </w:t>
      </w:r>
      <w:r w:rsidRPr="0040723B">
        <w:t>ТзОВ</w:t>
      </w:r>
      <w:r w:rsidRPr="0040723B">
        <w:rPr>
          <w:spacing w:val="1"/>
        </w:rPr>
        <w:t xml:space="preserve"> </w:t>
      </w:r>
      <w:r w:rsidRPr="0040723B">
        <w:t>«ВЕМО»</w:t>
      </w:r>
      <w:r w:rsidRPr="0040723B">
        <w:rPr>
          <w:spacing w:val="1"/>
        </w:rPr>
        <w:t xml:space="preserve"> </w:t>
      </w:r>
      <w:proofErr w:type="spellStart"/>
      <w:r w:rsidRPr="0040723B">
        <w:t>М.Романчука</w:t>
      </w:r>
      <w:proofErr w:type="spellEnd"/>
      <w:r w:rsidRPr="0040723B">
        <w:rPr>
          <w:spacing w:val="1"/>
        </w:rPr>
        <w:t xml:space="preserve"> </w:t>
      </w:r>
      <w:r w:rsidRPr="0040723B">
        <w:t>про</w:t>
      </w:r>
      <w:r w:rsidRPr="0040723B">
        <w:rPr>
          <w:spacing w:val="1"/>
        </w:rPr>
        <w:t xml:space="preserve"> </w:t>
      </w:r>
      <w:r w:rsidRPr="0040723B">
        <w:t>передачу майна ТзОВ «</w:t>
      </w:r>
      <w:proofErr w:type="spellStart"/>
      <w:r w:rsidRPr="0040723B">
        <w:t>ВЕМО»у</w:t>
      </w:r>
      <w:proofErr w:type="spellEnd"/>
      <w:r w:rsidRPr="0040723B">
        <w:t xml:space="preserve"> комунальну власність територіальної громади,</w:t>
      </w:r>
      <w:r w:rsidRPr="0040723B">
        <w:rPr>
          <w:spacing w:val="1"/>
        </w:rPr>
        <w:t xml:space="preserve"> </w:t>
      </w:r>
      <w:r w:rsidRPr="0040723B">
        <w:t>керуючись ст. ст. 26, 60 Закону України «Про місцеве самоврядування в Україні»,</w:t>
      </w:r>
      <w:r w:rsidRPr="0040723B">
        <w:rPr>
          <w:spacing w:val="1"/>
        </w:rPr>
        <w:t xml:space="preserve"> </w:t>
      </w:r>
      <w:proofErr w:type="spellStart"/>
      <w:r w:rsidRPr="0040723B">
        <w:t>Белзька</w:t>
      </w:r>
      <w:proofErr w:type="spellEnd"/>
      <w:r w:rsidRPr="0040723B">
        <w:rPr>
          <w:spacing w:val="-2"/>
        </w:rPr>
        <w:t xml:space="preserve"> </w:t>
      </w:r>
      <w:r w:rsidRPr="0040723B">
        <w:t>міська</w:t>
      </w:r>
      <w:r w:rsidRPr="0040723B">
        <w:rPr>
          <w:spacing w:val="-1"/>
        </w:rPr>
        <w:t xml:space="preserve"> </w:t>
      </w:r>
      <w:r w:rsidRPr="0040723B">
        <w:t>рада Львівської</w:t>
      </w:r>
      <w:r w:rsidRPr="0040723B">
        <w:rPr>
          <w:spacing w:val="-1"/>
        </w:rPr>
        <w:t xml:space="preserve"> </w:t>
      </w:r>
      <w:r w:rsidRPr="0040723B">
        <w:t>області,-</w:t>
      </w:r>
    </w:p>
    <w:p w:rsidR="00260FD2" w:rsidRPr="0040723B" w:rsidRDefault="00260FD2">
      <w:pPr>
        <w:pStyle w:val="a3"/>
      </w:pPr>
    </w:p>
    <w:p w:rsidR="00260FD2" w:rsidRPr="0040723B" w:rsidRDefault="00376428">
      <w:pPr>
        <w:pStyle w:val="a3"/>
        <w:ind w:left="3845" w:right="3378"/>
        <w:jc w:val="center"/>
      </w:pPr>
      <w:r w:rsidRPr="0040723B">
        <w:t>ВИРІШИЛА:</w:t>
      </w:r>
    </w:p>
    <w:p w:rsidR="00260FD2" w:rsidRPr="0040723B" w:rsidRDefault="00260FD2">
      <w:pPr>
        <w:pStyle w:val="a3"/>
      </w:pPr>
    </w:p>
    <w:p w:rsidR="00260FD2" w:rsidRPr="0040723B" w:rsidRDefault="00376428" w:rsidP="0040723B">
      <w:pPr>
        <w:pStyle w:val="a4"/>
        <w:numPr>
          <w:ilvl w:val="0"/>
          <w:numId w:val="1"/>
        </w:numPr>
        <w:tabs>
          <w:tab w:val="left" w:pos="709"/>
        </w:tabs>
        <w:ind w:left="690" w:right="218" w:hanging="123"/>
        <w:jc w:val="both"/>
        <w:rPr>
          <w:sz w:val="28"/>
          <w:szCs w:val="28"/>
        </w:rPr>
      </w:pPr>
      <w:r w:rsidRPr="0040723B">
        <w:rPr>
          <w:sz w:val="28"/>
          <w:szCs w:val="28"/>
        </w:rPr>
        <w:t xml:space="preserve">Надати згоду на безоплатне прийняття у комунальну власність </w:t>
      </w:r>
      <w:proofErr w:type="spellStart"/>
      <w:r w:rsidRPr="0040723B">
        <w:rPr>
          <w:sz w:val="28"/>
          <w:szCs w:val="28"/>
        </w:rPr>
        <w:t>Белзької</w:t>
      </w:r>
      <w:proofErr w:type="spellEnd"/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 xml:space="preserve">міської територіальної громади в особі </w:t>
      </w:r>
      <w:proofErr w:type="spellStart"/>
      <w:r w:rsidRPr="0040723B">
        <w:rPr>
          <w:sz w:val="28"/>
          <w:szCs w:val="28"/>
        </w:rPr>
        <w:t>Белзької</w:t>
      </w:r>
      <w:proofErr w:type="spellEnd"/>
      <w:r w:rsidRPr="0040723B">
        <w:rPr>
          <w:sz w:val="28"/>
          <w:szCs w:val="28"/>
        </w:rPr>
        <w:t xml:space="preserve"> міської ради Львівської області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нерухомого</w:t>
      </w:r>
      <w:r w:rsidRPr="0040723B">
        <w:rPr>
          <w:spacing w:val="-2"/>
          <w:sz w:val="28"/>
          <w:szCs w:val="28"/>
        </w:rPr>
        <w:t xml:space="preserve"> </w:t>
      </w:r>
      <w:r w:rsidRPr="0040723B">
        <w:rPr>
          <w:sz w:val="28"/>
          <w:szCs w:val="28"/>
        </w:rPr>
        <w:t>майна ТзОВ «ВЕМО», а саме:</w:t>
      </w:r>
    </w:p>
    <w:p w:rsidR="0040723B" w:rsidRDefault="00376428">
      <w:pPr>
        <w:pStyle w:val="a3"/>
        <w:ind w:left="690" w:right="217" w:firstLine="708"/>
        <w:jc w:val="both"/>
        <w:rPr>
          <w:spacing w:val="-67"/>
        </w:rPr>
      </w:pPr>
      <w:r w:rsidRPr="0040723B">
        <w:t>-</w:t>
      </w:r>
      <w:r w:rsidRPr="0040723B">
        <w:rPr>
          <w:spacing w:val="1"/>
        </w:rPr>
        <w:t xml:space="preserve"> </w:t>
      </w:r>
      <w:r w:rsidRPr="0040723B">
        <w:t>нежитлова</w:t>
      </w:r>
      <w:r w:rsidRPr="0040723B">
        <w:rPr>
          <w:spacing w:val="1"/>
        </w:rPr>
        <w:t xml:space="preserve"> </w:t>
      </w:r>
      <w:r w:rsidRPr="0040723B">
        <w:t>будівля</w:t>
      </w:r>
      <w:r w:rsidRPr="0040723B">
        <w:rPr>
          <w:spacing w:val="1"/>
        </w:rPr>
        <w:t xml:space="preserve"> </w:t>
      </w:r>
      <w:r w:rsidRPr="0040723B">
        <w:t>пожежного</w:t>
      </w:r>
      <w:r w:rsidRPr="0040723B">
        <w:rPr>
          <w:spacing w:val="1"/>
        </w:rPr>
        <w:t xml:space="preserve"> </w:t>
      </w:r>
      <w:r w:rsidRPr="0040723B">
        <w:t>депо,</w:t>
      </w:r>
      <w:r w:rsidRPr="0040723B">
        <w:rPr>
          <w:spacing w:val="1"/>
        </w:rPr>
        <w:t xml:space="preserve"> </w:t>
      </w:r>
      <w:r w:rsidRPr="0040723B">
        <w:t>що</w:t>
      </w:r>
      <w:r w:rsidRPr="0040723B">
        <w:rPr>
          <w:spacing w:val="1"/>
        </w:rPr>
        <w:t xml:space="preserve"> </w:t>
      </w:r>
      <w:r w:rsidRPr="0040723B">
        <w:t>знаходиться</w:t>
      </w:r>
      <w:r w:rsidRPr="0040723B">
        <w:rPr>
          <w:spacing w:val="1"/>
        </w:rPr>
        <w:t xml:space="preserve"> </w:t>
      </w:r>
      <w:r w:rsidRPr="0040723B">
        <w:t>за</w:t>
      </w:r>
      <w:r w:rsidRPr="0040723B">
        <w:rPr>
          <w:spacing w:val="1"/>
        </w:rPr>
        <w:t xml:space="preserve"> </w:t>
      </w:r>
      <w:proofErr w:type="spellStart"/>
      <w:r w:rsidRPr="0040723B">
        <w:t>адресою</w:t>
      </w:r>
      <w:proofErr w:type="spellEnd"/>
      <w:r w:rsidRPr="0040723B">
        <w:t>:</w:t>
      </w:r>
      <w:r w:rsidRPr="0040723B">
        <w:rPr>
          <w:spacing w:val="-67"/>
        </w:rPr>
        <w:t xml:space="preserve"> </w:t>
      </w:r>
      <w:r w:rsidR="0040723B">
        <w:rPr>
          <w:spacing w:val="-67"/>
        </w:rPr>
        <w:t xml:space="preserve">    </w:t>
      </w:r>
    </w:p>
    <w:p w:rsidR="0040723B" w:rsidRDefault="0040723B">
      <w:pPr>
        <w:pStyle w:val="a3"/>
        <w:ind w:left="690" w:right="217" w:firstLine="708"/>
        <w:jc w:val="both"/>
        <w:rPr>
          <w:spacing w:val="65"/>
        </w:rPr>
      </w:pPr>
      <w:r>
        <w:rPr>
          <w:spacing w:val="-67"/>
        </w:rPr>
        <w:t xml:space="preserve">                   </w:t>
      </w:r>
      <w:r w:rsidR="00376428" w:rsidRPr="0040723B">
        <w:t>Львівська</w:t>
      </w:r>
      <w:r w:rsidR="00376428" w:rsidRPr="0040723B">
        <w:rPr>
          <w:spacing w:val="-3"/>
        </w:rPr>
        <w:t xml:space="preserve"> </w:t>
      </w:r>
      <w:r w:rsidR="00376428" w:rsidRPr="0040723B">
        <w:t>обл.,</w:t>
      </w:r>
      <w:r w:rsidR="00376428" w:rsidRPr="0040723B">
        <w:rPr>
          <w:spacing w:val="-2"/>
        </w:rPr>
        <w:t xml:space="preserve"> </w:t>
      </w:r>
      <w:proofErr w:type="spellStart"/>
      <w:r w:rsidR="00376428" w:rsidRPr="0040723B">
        <w:t>с.Корчів</w:t>
      </w:r>
      <w:proofErr w:type="spellEnd"/>
      <w:r w:rsidR="00376428" w:rsidRPr="0040723B">
        <w:t>,</w:t>
      </w:r>
      <w:r w:rsidR="00376428" w:rsidRPr="0040723B">
        <w:rPr>
          <w:spacing w:val="-3"/>
        </w:rPr>
        <w:t xml:space="preserve"> </w:t>
      </w:r>
      <w:r w:rsidR="00376428" w:rsidRPr="0040723B">
        <w:t>вул.</w:t>
      </w:r>
      <w:r w:rsidR="00376428" w:rsidRPr="0040723B">
        <w:rPr>
          <w:spacing w:val="-2"/>
        </w:rPr>
        <w:t xml:space="preserve"> </w:t>
      </w:r>
      <w:r w:rsidR="00376428" w:rsidRPr="0040723B">
        <w:t>Бандери</w:t>
      </w:r>
      <w:r w:rsidR="00376428" w:rsidRPr="0040723B">
        <w:rPr>
          <w:spacing w:val="-3"/>
        </w:rPr>
        <w:t xml:space="preserve"> </w:t>
      </w:r>
      <w:r w:rsidR="00376428" w:rsidRPr="0040723B">
        <w:t>1а,</w:t>
      </w:r>
      <w:r w:rsidR="00376428" w:rsidRPr="0040723B">
        <w:rPr>
          <w:spacing w:val="-2"/>
        </w:rPr>
        <w:t xml:space="preserve"> </w:t>
      </w:r>
      <w:r w:rsidR="00376428" w:rsidRPr="0040723B">
        <w:t>поз.19</w:t>
      </w:r>
      <w:r w:rsidR="00376428" w:rsidRPr="0040723B">
        <w:rPr>
          <w:spacing w:val="64"/>
        </w:rPr>
        <w:t xml:space="preserve"> </w:t>
      </w:r>
      <w:r w:rsidR="00376428" w:rsidRPr="0040723B">
        <w:t>загальною</w:t>
      </w:r>
      <w:r w:rsidR="00376428" w:rsidRPr="0040723B">
        <w:rPr>
          <w:spacing w:val="-2"/>
        </w:rPr>
        <w:t xml:space="preserve"> </w:t>
      </w:r>
      <w:r w:rsidR="00376428" w:rsidRPr="0040723B">
        <w:t>площею</w:t>
      </w:r>
      <w:r w:rsidR="00376428" w:rsidRPr="0040723B">
        <w:rPr>
          <w:spacing w:val="65"/>
        </w:rPr>
        <w:t xml:space="preserve"> </w:t>
      </w:r>
    </w:p>
    <w:p w:rsidR="00260FD2" w:rsidRPr="0040723B" w:rsidRDefault="0040723B">
      <w:pPr>
        <w:pStyle w:val="a3"/>
        <w:ind w:left="690" w:right="217" w:firstLine="708"/>
        <w:jc w:val="both"/>
      </w:pPr>
      <w:r>
        <w:rPr>
          <w:spacing w:val="65"/>
        </w:rPr>
        <w:t xml:space="preserve">  </w:t>
      </w:r>
      <w:r w:rsidR="00376428" w:rsidRPr="0040723B">
        <w:t>265,7</w:t>
      </w:r>
      <w:r w:rsidR="00376428" w:rsidRPr="0040723B">
        <w:rPr>
          <w:spacing w:val="-2"/>
        </w:rPr>
        <w:t xml:space="preserve"> </w:t>
      </w:r>
      <w:proofErr w:type="spellStart"/>
      <w:r w:rsidR="00376428" w:rsidRPr="0040723B">
        <w:t>кв.м</w:t>
      </w:r>
      <w:proofErr w:type="spellEnd"/>
      <w:r w:rsidR="00376428" w:rsidRPr="0040723B">
        <w:t>.</w:t>
      </w:r>
    </w:p>
    <w:p w:rsidR="00260FD2" w:rsidRPr="0040723B" w:rsidRDefault="00376428">
      <w:pPr>
        <w:pStyle w:val="a4"/>
        <w:numPr>
          <w:ilvl w:val="0"/>
          <w:numId w:val="1"/>
        </w:numPr>
        <w:tabs>
          <w:tab w:val="left" w:pos="691"/>
        </w:tabs>
        <w:ind w:left="690"/>
        <w:jc w:val="both"/>
        <w:rPr>
          <w:sz w:val="28"/>
          <w:szCs w:val="28"/>
        </w:rPr>
      </w:pPr>
      <w:r w:rsidRPr="0040723B">
        <w:rPr>
          <w:sz w:val="28"/>
          <w:szCs w:val="28"/>
        </w:rPr>
        <w:t>Міському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голові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своїм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розпорядженням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створити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комісію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для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безоплатного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 xml:space="preserve">прийняття в комунальну власність </w:t>
      </w:r>
      <w:proofErr w:type="spellStart"/>
      <w:r w:rsidRPr="0040723B">
        <w:rPr>
          <w:sz w:val="28"/>
          <w:szCs w:val="28"/>
        </w:rPr>
        <w:t>Белзької</w:t>
      </w:r>
      <w:proofErr w:type="spellEnd"/>
      <w:r w:rsidRPr="0040723B">
        <w:rPr>
          <w:sz w:val="28"/>
          <w:szCs w:val="28"/>
        </w:rPr>
        <w:t xml:space="preserve"> міської територіальної громади в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 xml:space="preserve">особі </w:t>
      </w:r>
      <w:proofErr w:type="spellStart"/>
      <w:r w:rsidRPr="0040723B">
        <w:rPr>
          <w:sz w:val="28"/>
          <w:szCs w:val="28"/>
        </w:rPr>
        <w:t>Белзької</w:t>
      </w:r>
      <w:proofErr w:type="spellEnd"/>
      <w:r w:rsidRPr="0040723B">
        <w:rPr>
          <w:sz w:val="28"/>
          <w:szCs w:val="28"/>
        </w:rPr>
        <w:t xml:space="preserve"> міської ради Львівської області нерухомого майна, вказаного в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пункті</w:t>
      </w:r>
      <w:r w:rsidRPr="0040723B">
        <w:rPr>
          <w:spacing w:val="-2"/>
          <w:sz w:val="28"/>
          <w:szCs w:val="28"/>
        </w:rPr>
        <w:t xml:space="preserve"> </w:t>
      </w:r>
      <w:r w:rsidRPr="0040723B">
        <w:rPr>
          <w:sz w:val="28"/>
          <w:szCs w:val="28"/>
        </w:rPr>
        <w:t>1 даного рішення.</w:t>
      </w:r>
    </w:p>
    <w:p w:rsidR="00260FD2" w:rsidRPr="0040723B" w:rsidRDefault="00376428">
      <w:pPr>
        <w:pStyle w:val="a4"/>
        <w:numPr>
          <w:ilvl w:val="0"/>
          <w:numId w:val="1"/>
        </w:numPr>
        <w:tabs>
          <w:tab w:val="left" w:pos="691"/>
        </w:tabs>
        <w:ind w:left="690"/>
        <w:jc w:val="both"/>
        <w:rPr>
          <w:sz w:val="28"/>
          <w:szCs w:val="28"/>
        </w:rPr>
      </w:pPr>
      <w:r w:rsidRPr="0040723B">
        <w:rPr>
          <w:sz w:val="28"/>
          <w:szCs w:val="28"/>
        </w:rPr>
        <w:t>Комісії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з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безоплатного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прийняття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в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комунальну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власність</w:t>
      </w:r>
      <w:r w:rsidRPr="0040723B">
        <w:rPr>
          <w:spacing w:val="1"/>
          <w:sz w:val="28"/>
          <w:szCs w:val="28"/>
        </w:rPr>
        <w:t xml:space="preserve"> </w:t>
      </w:r>
      <w:proofErr w:type="spellStart"/>
      <w:r w:rsidRPr="0040723B">
        <w:rPr>
          <w:sz w:val="28"/>
          <w:szCs w:val="28"/>
        </w:rPr>
        <w:t>Белзької</w:t>
      </w:r>
      <w:proofErr w:type="spellEnd"/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міської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територіальної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громади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в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особі</w:t>
      </w:r>
      <w:r w:rsidRPr="0040723B">
        <w:rPr>
          <w:spacing w:val="1"/>
          <w:sz w:val="28"/>
          <w:szCs w:val="28"/>
        </w:rPr>
        <w:t xml:space="preserve"> </w:t>
      </w:r>
      <w:proofErr w:type="spellStart"/>
      <w:r w:rsidRPr="0040723B">
        <w:rPr>
          <w:sz w:val="28"/>
          <w:szCs w:val="28"/>
        </w:rPr>
        <w:t>Белзької</w:t>
      </w:r>
      <w:proofErr w:type="spellEnd"/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міської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ради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Львівської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області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нерухомого майна, вказаного в пункті 1 даного рішення, оформити відповідний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акт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приймання-передачі,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який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подати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на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розгляд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та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затвердження</w:t>
      </w:r>
      <w:r w:rsidRPr="0040723B">
        <w:rPr>
          <w:spacing w:val="70"/>
          <w:sz w:val="28"/>
          <w:szCs w:val="28"/>
        </w:rPr>
        <w:t xml:space="preserve"> </w:t>
      </w:r>
      <w:r w:rsidRPr="0040723B">
        <w:rPr>
          <w:sz w:val="28"/>
          <w:szCs w:val="28"/>
        </w:rPr>
        <w:t>міською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радою.</w:t>
      </w:r>
    </w:p>
    <w:p w:rsidR="00260FD2" w:rsidRPr="0040723B" w:rsidRDefault="00376428">
      <w:pPr>
        <w:pStyle w:val="a4"/>
        <w:numPr>
          <w:ilvl w:val="0"/>
          <w:numId w:val="1"/>
        </w:numPr>
        <w:tabs>
          <w:tab w:val="left" w:pos="865"/>
        </w:tabs>
        <w:ind w:left="576" w:right="109" w:firstLine="0"/>
        <w:jc w:val="both"/>
        <w:rPr>
          <w:sz w:val="28"/>
          <w:szCs w:val="28"/>
        </w:rPr>
      </w:pPr>
      <w:r w:rsidRPr="0040723B">
        <w:rPr>
          <w:sz w:val="28"/>
          <w:szCs w:val="28"/>
        </w:rPr>
        <w:t>Контроль за виконанням даного рішення покласти на постійну комісію з питань</w:t>
      </w:r>
      <w:r w:rsidRPr="0040723B">
        <w:rPr>
          <w:spacing w:val="1"/>
          <w:sz w:val="28"/>
          <w:szCs w:val="28"/>
        </w:rPr>
        <w:t xml:space="preserve"> </w:t>
      </w:r>
      <w:r w:rsidRPr="0040723B">
        <w:rPr>
          <w:sz w:val="28"/>
          <w:szCs w:val="28"/>
        </w:rPr>
        <w:t>житлово-комунального</w:t>
      </w:r>
      <w:r w:rsidRPr="0040723B">
        <w:rPr>
          <w:spacing w:val="-1"/>
          <w:sz w:val="28"/>
          <w:szCs w:val="28"/>
        </w:rPr>
        <w:t xml:space="preserve"> </w:t>
      </w:r>
      <w:r w:rsidRPr="0040723B">
        <w:rPr>
          <w:sz w:val="28"/>
          <w:szCs w:val="28"/>
        </w:rPr>
        <w:t>господарства, екології</w:t>
      </w:r>
      <w:r w:rsidRPr="0040723B">
        <w:rPr>
          <w:spacing w:val="-1"/>
          <w:sz w:val="28"/>
          <w:szCs w:val="28"/>
        </w:rPr>
        <w:t xml:space="preserve"> </w:t>
      </w:r>
      <w:r w:rsidRPr="0040723B">
        <w:rPr>
          <w:sz w:val="28"/>
          <w:szCs w:val="28"/>
        </w:rPr>
        <w:t>та</w:t>
      </w:r>
      <w:r w:rsidRPr="0040723B">
        <w:rPr>
          <w:spacing w:val="-1"/>
          <w:sz w:val="28"/>
          <w:szCs w:val="28"/>
        </w:rPr>
        <w:t xml:space="preserve"> </w:t>
      </w:r>
      <w:r w:rsidRPr="0040723B">
        <w:rPr>
          <w:sz w:val="28"/>
          <w:szCs w:val="28"/>
        </w:rPr>
        <w:t>надзвичайних</w:t>
      </w:r>
      <w:r w:rsidRPr="0040723B">
        <w:rPr>
          <w:spacing w:val="-1"/>
          <w:sz w:val="28"/>
          <w:szCs w:val="28"/>
        </w:rPr>
        <w:t xml:space="preserve"> </w:t>
      </w:r>
      <w:r w:rsidRPr="0040723B">
        <w:rPr>
          <w:sz w:val="28"/>
          <w:szCs w:val="28"/>
        </w:rPr>
        <w:t>ситуацій.</w:t>
      </w:r>
    </w:p>
    <w:p w:rsidR="00260FD2" w:rsidRPr="0040723B" w:rsidRDefault="00260FD2">
      <w:pPr>
        <w:pStyle w:val="a3"/>
      </w:pPr>
    </w:p>
    <w:p w:rsidR="00260FD2" w:rsidRPr="0040723B" w:rsidRDefault="00376428">
      <w:pPr>
        <w:tabs>
          <w:tab w:val="left" w:pos="8296"/>
        </w:tabs>
        <w:ind w:left="756"/>
        <w:rPr>
          <w:b/>
          <w:sz w:val="28"/>
          <w:szCs w:val="28"/>
        </w:rPr>
      </w:pPr>
      <w:r w:rsidRPr="0040723B">
        <w:rPr>
          <w:b/>
          <w:sz w:val="28"/>
          <w:szCs w:val="28"/>
        </w:rPr>
        <w:t>Міський</w:t>
      </w:r>
      <w:r w:rsidRPr="0040723B">
        <w:rPr>
          <w:b/>
          <w:spacing w:val="-4"/>
          <w:sz w:val="28"/>
          <w:szCs w:val="28"/>
        </w:rPr>
        <w:t xml:space="preserve"> </w:t>
      </w:r>
      <w:r w:rsidRPr="0040723B">
        <w:rPr>
          <w:b/>
          <w:sz w:val="28"/>
          <w:szCs w:val="28"/>
        </w:rPr>
        <w:t>голова</w:t>
      </w:r>
      <w:r w:rsidRPr="0040723B">
        <w:rPr>
          <w:b/>
          <w:sz w:val="28"/>
          <w:szCs w:val="28"/>
        </w:rPr>
        <w:tab/>
        <w:t>Оксана</w:t>
      </w:r>
      <w:r w:rsidRPr="0040723B">
        <w:rPr>
          <w:b/>
          <w:spacing w:val="-6"/>
          <w:sz w:val="28"/>
          <w:szCs w:val="28"/>
        </w:rPr>
        <w:t xml:space="preserve"> </w:t>
      </w:r>
      <w:r w:rsidRPr="0040723B">
        <w:rPr>
          <w:b/>
          <w:sz w:val="28"/>
          <w:szCs w:val="28"/>
        </w:rPr>
        <w:t>БЕРЕЗА</w:t>
      </w:r>
    </w:p>
    <w:sectPr w:rsidR="00260FD2" w:rsidRPr="0040723B">
      <w:type w:val="continuous"/>
      <w:pgSz w:w="12240" w:h="15840"/>
      <w:pgMar w:top="840" w:right="740" w:bottom="280" w:left="8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C24"/>
    <w:multiLevelType w:val="hybridMultilevel"/>
    <w:tmpl w:val="7CA0790E"/>
    <w:lvl w:ilvl="0" w:tplc="95CC305C">
      <w:start w:val="1"/>
      <w:numFmt w:val="decimal"/>
      <w:lvlText w:val="%1."/>
      <w:lvlJc w:val="left"/>
      <w:pPr>
        <w:ind w:left="691" w:hanging="250"/>
        <w:jc w:val="right"/>
      </w:pPr>
      <w:rPr>
        <w:rFonts w:hint="default"/>
        <w:w w:val="100"/>
        <w:lang w:val="uk-UA" w:eastAsia="en-US" w:bidi="ar-SA"/>
      </w:rPr>
    </w:lvl>
    <w:lvl w:ilvl="1" w:tplc="A0A205F4">
      <w:numFmt w:val="bullet"/>
      <w:lvlText w:val="•"/>
      <w:lvlJc w:val="left"/>
      <w:pPr>
        <w:ind w:left="1696" w:hanging="250"/>
      </w:pPr>
      <w:rPr>
        <w:rFonts w:hint="default"/>
        <w:lang w:val="uk-UA" w:eastAsia="en-US" w:bidi="ar-SA"/>
      </w:rPr>
    </w:lvl>
    <w:lvl w:ilvl="2" w:tplc="D2C09EB6">
      <w:numFmt w:val="bullet"/>
      <w:lvlText w:val="•"/>
      <w:lvlJc w:val="left"/>
      <w:pPr>
        <w:ind w:left="2692" w:hanging="250"/>
      </w:pPr>
      <w:rPr>
        <w:rFonts w:hint="default"/>
        <w:lang w:val="uk-UA" w:eastAsia="en-US" w:bidi="ar-SA"/>
      </w:rPr>
    </w:lvl>
    <w:lvl w:ilvl="3" w:tplc="327C15DC">
      <w:numFmt w:val="bullet"/>
      <w:lvlText w:val="•"/>
      <w:lvlJc w:val="left"/>
      <w:pPr>
        <w:ind w:left="3688" w:hanging="250"/>
      </w:pPr>
      <w:rPr>
        <w:rFonts w:hint="default"/>
        <w:lang w:val="uk-UA" w:eastAsia="en-US" w:bidi="ar-SA"/>
      </w:rPr>
    </w:lvl>
    <w:lvl w:ilvl="4" w:tplc="E2487EEC">
      <w:numFmt w:val="bullet"/>
      <w:lvlText w:val="•"/>
      <w:lvlJc w:val="left"/>
      <w:pPr>
        <w:ind w:left="4684" w:hanging="250"/>
      </w:pPr>
      <w:rPr>
        <w:rFonts w:hint="default"/>
        <w:lang w:val="uk-UA" w:eastAsia="en-US" w:bidi="ar-SA"/>
      </w:rPr>
    </w:lvl>
    <w:lvl w:ilvl="5" w:tplc="94E494F4">
      <w:numFmt w:val="bullet"/>
      <w:lvlText w:val="•"/>
      <w:lvlJc w:val="left"/>
      <w:pPr>
        <w:ind w:left="5680" w:hanging="250"/>
      </w:pPr>
      <w:rPr>
        <w:rFonts w:hint="default"/>
        <w:lang w:val="uk-UA" w:eastAsia="en-US" w:bidi="ar-SA"/>
      </w:rPr>
    </w:lvl>
    <w:lvl w:ilvl="6" w:tplc="C7AA6028">
      <w:numFmt w:val="bullet"/>
      <w:lvlText w:val="•"/>
      <w:lvlJc w:val="left"/>
      <w:pPr>
        <w:ind w:left="6676" w:hanging="250"/>
      </w:pPr>
      <w:rPr>
        <w:rFonts w:hint="default"/>
        <w:lang w:val="uk-UA" w:eastAsia="en-US" w:bidi="ar-SA"/>
      </w:rPr>
    </w:lvl>
    <w:lvl w:ilvl="7" w:tplc="76424796">
      <w:numFmt w:val="bullet"/>
      <w:lvlText w:val="•"/>
      <w:lvlJc w:val="left"/>
      <w:pPr>
        <w:ind w:left="7672" w:hanging="250"/>
      </w:pPr>
      <w:rPr>
        <w:rFonts w:hint="default"/>
        <w:lang w:val="uk-UA" w:eastAsia="en-US" w:bidi="ar-SA"/>
      </w:rPr>
    </w:lvl>
    <w:lvl w:ilvl="8" w:tplc="B7F26266">
      <w:numFmt w:val="bullet"/>
      <w:lvlText w:val="•"/>
      <w:lvlJc w:val="left"/>
      <w:pPr>
        <w:ind w:left="8668" w:hanging="25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0FD2"/>
    <w:rsid w:val="00033C31"/>
    <w:rsid w:val="00260FD2"/>
    <w:rsid w:val="00376428"/>
    <w:rsid w:val="0040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7" w:right="29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90" w:right="222" w:hanging="2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3C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C31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7" w:right="29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90" w:right="222" w:hanging="2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3C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C31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6</cp:revision>
  <dcterms:created xsi:type="dcterms:W3CDTF">2023-08-16T12:26:00Z</dcterms:created>
  <dcterms:modified xsi:type="dcterms:W3CDTF">2023-08-16T12:32:00Z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2023-08-16T00:00:00Z</vt:filetime>
  </property>
</Properties>
</file>