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9C" w:rsidRPr="000C259C" w:rsidRDefault="000C259C" w:rsidP="000C259C">
      <w:pPr>
        <w:tabs>
          <w:tab w:val="center" w:pos="4677"/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  <w:r w:rsidRPr="000C25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</w:t>
      </w:r>
      <w:r w:rsidRPr="000C259C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val="uk-UA" w:eastAsia="ru-RU"/>
        </w:rPr>
        <w:t xml:space="preserve">  </w:t>
      </w:r>
      <w:r w:rsidRPr="000C259C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val="uk-UA" w:eastAsia="uk-UA"/>
        </w:rPr>
        <w:drawing>
          <wp:inline distT="0" distB="0" distL="0" distR="0">
            <wp:extent cx="9525" cy="9525"/>
            <wp:effectExtent l="0" t="0" r="0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59C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w:tab/>
      </w:r>
    </w:p>
    <w:p w:rsidR="008420F0" w:rsidRPr="008420F0" w:rsidRDefault="008420F0" w:rsidP="008420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20F0">
        <w:rPr>
          <w:rFonts w:ascii="Times New Roman" w:eastAsia="Calibri" w:hAnsi="Times New Roman" w:cs="Times New Roman"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64092C90" wp14:editId="4EFF83ED">
            <wp:extent cx="42862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0F0" w:rsidRPr="008420F0" w:rsidRDefault="008420F0" w:rsidP="008420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20F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БЕЛЗЬКА </w:t>
      </w:r>
      <w:r w:rsidRPr="008420F0">
        <w:rPr>
          <w:rFonts w:ascii="Times New Roman" w:eastAsia="Calibri" w:hAnsi="Times New Roman" w:cs="Times New Roman"/>
          <w:b/>
          <w:sz w:val="28"/>
          <w:szCs w:val="28"/>
        </w:rPr>
        <w:t>МІСЬКА  РАДА</w:t>
      </w:r>
    </w:p>
    <w:p w:rsidR="008420F0" w:rsidRPr="008420F0" w:rsidRDefault="008420F0" w:rsidP="008420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420F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ЛЬВІВСЬКОЇ ОБЛАСТІ</w:t>
      </w:r>
    </w:p>
    <w:p w:rsidR="008420F0" w:rsidRPr="008420F0" w:rsidRDefault="008420F0" w:rsidP="008420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20F0">
        <w:rPr>
          <w:rFonts w:ascii="Times New Roman" w:eastAsia="Calibri" w:hAnsi="Times New Roman" w:cs="Times New Roman"/>
          <w:sz w:val="28"/>
          <w:szCs w:val="28"/>
          <w:lang w:val="uk-UA"/>
        </w:rPr>
        <w:t>ХХХ</w:t>
      </w:r>
      <w:r w:rsidRPr="008420F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8420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чергова </w:t>
      </w:r>
      <w:proofErr w:type="spellStart"/>
      <w:r w:rsidRPr="008420F0">
        <w:rPr>
          <w:rFonts w:ascii="Times New Roman" w:eastAsia="Calibri" w:hAnsi="Times New Roman" w:cs="Times New Roman"/>
          <w:sz w:val="28"/>
          <w:szCs w:val="28"/>
        </w:rPr>
        <w:t>сесія</w:t>
      </w:r>
      <w:proofErr w:type="spellEnd"/>
      <w:r w:rsidRPr="008420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420F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8420F0"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  <w:r w:rsidRPr="008420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420F0">
        <w:rPr>
          <w:rFonts w:ascii="Times New Roman" w:eastAsia="Calibri" w:hAnsi="Times New Roman" w:cs="Times New Roman"/>
          <w:sz w:val="28"/>
          <w:szCs w:val="28"/>
        </w:rPr>
        <w:t>скликання</w:t>
      </w:r>
      <w:proofErr w:type="spellEnd"/>
    </w:p>
    <w:p w:rsidR="008420F0" w:rsidRPr="008420F0" w:rsidRDefault="008420F0" w:rsidP="008420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20F0">
        <w:rPr>
          <w:rFonts w:ascii="Times New Roman" w:eastAsia="Calibri" w:hAnsi="Times New Roman" w:cs="Times New Roman"/>
          <w:sz w:val="28"/>
          <w:szCs w:val="28"/>
        </w:rPr>
        <w:t xml:space="preserve">Р І Ш Е Н </w:t>
      </w:r>
      <w:proofErr w:type="spellStart"/>
      <w:proofErr w:type="gramStart"/>
      <w:r w:rsidRPr="008420F0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proofErr w:type="gramEnd"/>
      <w:r w:rsidRPr="008420F0">
        <w:rPr>
          <w:rFonts w:ascii="Times New Roman" w:eastAsia="Calibri" w:hAnsi="Times New Roman" w:cs="Times New Roman"/>
          <w:sz w:val="28"/>
          <w:szCs w:val="28"/>
        </w:rPr>
        <w:t xml:space="preserve"> Я</w:t>
      </w:r>
    </w:p>
    <w:p w:rsidR="008420F0" w:rsidRPr="008420F0" w:rsidRDefault="008420F0" w:rsidP="008420F0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20F0" w:rsidRPr="008420F0" w:rsidRDefault="008420F0" w:rsidP="00842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20F0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8420F0">
        <w:rPr>
          <w:rFonts w:ascii="Times New Roman" w:eastAsia="Calibri" w:hAnsi="Times New Roman" w:cs="Times New Roman"/>
          <w:sz w:val="28"/>
          <w:szCs w:val="28"/>
        </w:rPr>
        <w:t xml:space="preserve"> 19 </w:t>
      </w:r>
      <w:proofErr w:type="spellStart"/>
      <w:r w:rsidRPr="008420F0">
        <w:rPr>
          <w:rFonts w:ascii="Times New Roman" w:eastAsia="Calibri" w:hAnsi="Times New Roman" w:cs="Times New Roman"/>
          <w:sz w:val="28"/>
          <w:szCs w:val="28"/>
        </w:rPr>
        <w:t>вересня</w:t>
      </w:r>
      <w:proofErr w:type="spellEnd"/>
      <w:r w:rsidRPr="008420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420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2023 року</w:t>
      </w:r>
      <w:r w:rsidRPr="008420F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420F0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</w:t>
      </w:r>
      <w:proofErr w:type="spellStart"/>
      <w:r w:rsidRPr="008420F0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proofErr w:type="gramStart"/>
      <w:r w:rsidRPr="008420F0">
        <w:rPr>
          <w:rFonts w:ascii="Times New Roman" w:eastAsia="Calibri" w:hAnsi="Times New Roman" w:cs="Times New Roman"/>
          <w:sz w:val="28"/>
          <w:szCs w:val="28"/>
          <w:lang w:val="uk-UA"/>
        </w:rPr>
        <w:t>.Б</w:t>
      </w:r>
      <w:proofErr w:type="gramEnd"/>
      <w:r w:rsidRPr="008420F0">
        <w:rPr>
          <w:rFonts w:ascii="Times New Roman" w:eastAsia="Calibri" w:hAnsi="Times New Roman" w:cs="Times New Roman"/>
          <w:sz w:val="28"/>
          <w:szCs w:val="28"/>
          <w:lang w:val="uk-UA"/>
        </w:rPr>
        <w:t>елз</w:t>
      </w:r>
      <w:proofErr w:type="spellEnd"/>
      <w:r w:rsidRPr="008420F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420F0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        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1128</w:t>
      </w:r>
      <w:r w:rsidRPr="008420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3F2E05" w:rsidRPr="008420F0" w:rsidRDefault="003F2E05" w:rsidP="003F2E05">
      <w:pPr>
        <w:spacing w:after="0"/>
        <w:rPr>
          <w:rFonts w:ascii="Times New Roman" w:hAnsi="Times New Roman" w:cs="Times New Roman"/>
          <w:sz w:val="24"/>
        </w:rPr>
      </w:pPr>
    </w:p>
    <w:p w:rsidR="000C259C" w:rsidRPr="000C259C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C259C" w:rsidRPr="00512077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0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прийняття під нагляд, охорону та управління </w:t>
      </w:r>
    </w:p>
    <w:p w:rsidR="000C259C" w:rsidRPr="00512077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0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частини спадкового майна</w:t>
      </w:r>
      <w:r w:rsidR="00750D26" w:rsidRPr="005120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а саме:</w:t>
      </w:r>
      <w:r w:rsidRPr="005120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земельних ділянок </w:t>
      </w:r>
    </w:p>
    <w:p w:rsidR="000C259C" w:rsidRPr="00512077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5120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/земельних часток/паїв//</w:t>
      </w:r>
      <w:r w:rsidR="00750D26" w:rsidRPr="005120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5120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у разі відсутності спадкоємців за </w:t>
      </w:r>
    </w:p>
    <w:p w:rsidR="000C259C" w:rsidRPr="00512077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5120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заповітом і за законом, усунення їх від права на спадкування,</w:t>
      </w:r>
    </w:p>
    <w:p w:rsidR="000C259C" w:rsidRPr="00512077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5120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неприйняття ними спадщини, а також відмови від її прийняття </w:t>
      </w:r>
    </w:p>
    <w:p w:rsidR="000C259C" w:rsidRPr="00512077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0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після спливу шести місяців з дня відкриття спадщини</w:t>
      </w:r>
      <w:r w:rsidRPr="005120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C259C" w:rsidRPr="00512077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0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та установлення органу управління спадщиною </w:t>
      </w:r>
    </w:p>
    <w:p w:rsidR="000C259C" w:rsidRPr="00512077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120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на території </w:t>
      </w:r>
      <w:proofErr w:type="spellStart"/>
      <w:r w:rsidR="003F2E05" w:rsidRPr="005120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Белзької</w:t>
      </w:r>
      <w:proofErr w:type="spellEnd"/>
      <w:r w:rsidR="003F2E05" w:rsidRPr="005120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мі</w:t>
      </w:r>
      <w:r w:rsidRPr="005120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ської ради </w:t>
      </w:r>
    </w:p>
    <w:p w:rsidR="000C259C" w:rsidRPr="00512077" w:rsidRDefault="000C259C" w:rsidP="000C2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C259C" w:rsidRPr="00512077" w:rsidRDefault="003F2E05" w:rsidP="00046D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20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</w:t>
      </w:r>
      <w:r w:rsidR="000C259C" w:rsidRPr="005120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раховуючи нагальну необхідність прийняття під нагляд та охорону, забезпечення утримання та догляду частини спадкового майна земельних ділянок /земельні частки /паї//, власники яких померли, а спадкоємці за законом і за заповітом відсутні, або усунені від права на спадкування, неприйняли спадщину, </w:t>
      </w:r>
      <w:r w:rsidR="00A15EBE" w:rsidRPr="005120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 також відмо</w:t>
      </w:r>
      <w:r w:rsidR="000C259C" w:rsidRPr="005120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вились від прийняття спадщини після спливу шести місяців з дня відкриття спадщини, спрямовану на раціональне використання земель,  відтворення та підвищення родючості земель,</w:t>
      </w:r>
      <w:r w:rsidR="000C259C" w:rsidRPr="005120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</w:t>
      </w:r>
      <w:r w:rsidR="00CD2BC9" w:rsidRPr="005120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Законом</w:t>
      </w:r>
      <w:r w:rsidR="000C259C" w:rsidRPr="005120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 Про оре</w:t>
      </w:r>
      <w:r w:rsidRPr="005120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нду землі»,</w:t>
      </w:r>
      <w:r w:rsidR="000C259C" w:rsidRPr="005120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6761" w:rsidRPr="005120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</w:t>
      </w:r>
      <w:r w:rsidR="00750D26" w:rsidRPr="005120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ст.373,374,1270,1277,</w:t>
      </w:r>
      <w:r w:rsidR="000C259C" w:rsidRPr="005120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1283,1285 Цивільного кодексу України, </w:t>
      </w:r>
      <w:r w:rsidR="00750D26" w:rsidRPr="005120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ст.26</w:t>
      </w:r>
      <w:r w:rsidR="000C259C" w:rsidRPr="005120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 Про місцеве самов</w:t>
      </w:r>
      <w:r w:rsidR="00E34456" w:rsidRPr="005120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рядування в Україні»</w:t>
      </w:r>
      <w:r w:rsidR="00B54DBA" w:rsidRPr="005120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34456" w:rsidRPr="005120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34456" w:rsidRPr="005120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Белзька</w:t>
      </w:r>
      <w:proofErr w:type="spellEnd"/>
      <w:r w:rsidR="00E34456" w:rsidRPr="005120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</w:t>
      </w:r>
      <w:r w:rsidR="000C259C" w:rsidRPr="005120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ська рада </w:t>
      </w:r>
      <w:r w:rsidR="00B54DBA" w:rsidRPr="005120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Львівської області,-</w:t>
      </w:r>
    </w:p>
    <w:p w:rsidR="000C259C" w:rsidRPr="00512077" w:rsidRDefault="000C259C" w:rsidP="00046D4F">
      <w:pPr>
        <w:tabs>
          <w:tab w:val="left" w:pos="15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20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:rsidR="000C259C" w:rsidRPr="00512077" w:rsidRDefault="000C259C" w:rsidP="00046D4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20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Прийняти під нагляд та охорону  майно, що входить до складу спадкового майна</w:t>
      </w:r>
      <w:r w:rsidR="00CD2BC9" w:rsidRPr="005120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а саме:</w:t>
      </w:r>
      <w:r w:rsidRPr="005120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земельні ділянки сіль</w:t>
      </w:r>
      <w:r w:rsidR="00750D26" w:rsidRPr="005120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ськогосподарського призначення (</w:t>
      </w:r>
      <w:r w:rsidRPr="005120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земельні частки /паї/</w:t>
      </w:r>
      <w:r w:rsidR="00750D26" w:rsidRPr="005120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Pr="005120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на території </w:t>
      </w:r>
      <w:r w:rsidR="00E34456" w:rsidRPr="005120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Белзької мі</w:t>
      </w:r>
      <w:r w:rsidRPr="005120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ської ради, власники яких померли, а спадкоємці за законом і за заповітом відсутні, або усунені від права на спадкування, неприйняли спадщину, а також від</w:t>
      </w:r>
      <w:r w:rsidR="00A15EBE" w:rsidRPr="005120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мо</w:t>
      </w:r>
      <w:r w:rsidRPr="005120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вились від прийняття спадщини після спливу шести місяців з дня відкриття спадщини, до часу державної реєстрації  права  власності спадкоємцями  на земельні ділянки або до набрання законної сили рішення суду про визнання спадщини відумерлою згідно </w:t>
      </w:r>
      <w:r w:rsidR="00E34456" w:rsidRPr="005120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додатку 1</w:t>
      </w:r>
      <w:r w:rsidRPr="005120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:rsidR="00750D26" w:rsidRPr="00512077" w:rsidRDefault="00750D26" w:rsidP="00046D4F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20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Визнати управителем спадщини, а саме: земельних ділянок сільськогосподарського призначення (земельних часток /паїв/), які входять до складу спадкового майна на території </w:t>
      </w:r>
      <w:proofErr w:type="spellStart"/>
      <w:r w:rsidRPr="005120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Белзької</w:t>
      </w:r>
      <w:proofErr w:type="spellEnd"/>
      <w:r w:rsidRPr="005120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ради, власники яких померли, а спадкоємці за законом і за заповітом відсутні, або усунені від </w:t>
      </w:r>
      <w:r w:rsidRPr="005120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права на спадкування, </w:t>
      </w:r>
      <w:proofErr w:type="spellStart"/>
      <w:r w:rsidRPr="005120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неприйнял</w:t>
      </w:r>
      <w:r w:rsidR="00A15EBE" w:rsidRPr="005120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proofErr w:type="spellEnd"/>
      <w:r w:rsidR="00A15EBE" w:rsidRPr="005120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спадщину, а також відмо</w:t>
      </w:r>
      <w:r w:rsidRPr="005120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вились від прийняття спадщини після спливу шести місяців з дня відкриття спадщини, до часу державної реєстрації  права  власності спадкоємцями  на земельні ділянки або до набрання законної сили рішення суду про визнання спадщини </w:t>
      </w:r>
      <w:proofErr w:type="spellStart"/>
      <w:r w:rsidRPr="005120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відумерлою</w:t>
      </w:r>
      <w:proofErr w:type="spellEnd"/>
      <w:r w:rsidRPr="005120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містяться у додатку 1 до рішення </w:t>
      </w:r>
      <w:proofErr w:type="spellStart"/>
      <w:r w:rsidRPr="005120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Белзьку</w:t>
      </w:r>
      <w:proofErr w:type="spellEnd"/>
      <w:r w:rsidRPr="005120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міську раду Львівської області.</w:t>
      </w:r>
    </w:p>
    <w:p w:rsidR="00CD2BC9" w:rsidRPr="00512077" w:rsidRDefault="00CD2BC9" w:rsidP="00046D4F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20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 охорону та утримання земельних ділянок  в належному стані,  недопущення заростання  земельних ділянок   бур’янами та чагарниками.</w:t>
      </w:r>
    </w:p>
    <w:p w:rsidR="000C259C" w:rsidRPr="00512077" w:rsidRDefault="000C259C" w:rsidP="00046D4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20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комісію  </w:t>
      </w:r>
      <w:r w:rsidR="00E34456" w:rsidRPr="005120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містобудування, архітектури та земельних відносин.</w:t>
      </w:r>
    </w:p>
    <w:p w:rsidR="00B54DBA" w:rsidRPr="00512077" w:rsidRDefault="00B54DBA" w:rsidP="00B54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4DBA" w:rsidRPr="00512077" w:rsidRDefault="00B54DBA" w:rsidP="00B54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4DBA" w:rsidRPr="00512077" w:rsidRDefault="00B54DBA" w:rsidP="00B54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259C" w:rsidRPr="00512077" w:rsidRDefault="00E34456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5120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Міський</w:t>
      </w:r>
      <w:r w:rsidR="000C259C" w:rsidRPr="005120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голова                                                  </w:t>
      </w:r>
      <w:r w:rsidRPr="005120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Оксана БЕРЕЗА</w:t>
      </w:r>
    </w:p>
    <w:p w:rsidR="00A15EBE" w:rsidRDefault="00A15EBE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A15EBE" w:rsidRDefault="00A15EBE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A15EBE" w:rsidRDefault="00A15EBE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A15EBE" w:rsidRDefault="00A15EBE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A15EBE" w:rsidRDefault="00A15EBE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A15EBE" w:rsidRDefault="00A15EBE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A15EBE" w:rsidRDefault="00A15EBE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A15EBE" w:rsidRDefault="00A15EBE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A15EBE" w:rsidRDefault="00A15EBE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A15EBE" w:rsidRDefault="00A15EBE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A15EBE" w:rsidRDefault="00A15EBE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A15EBE" w:rsidRDefault="00A15EBE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A15EBE" w:rsidRDefault="00A15EBE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A15EBE" w:rsidRDefault="00A15EBE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A15EBE" w:rsidRDefault="00A15EBE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A15EBE" w:rsidRDefault="00A15EBE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A15EBE" w:rsidRDefault="00A15EBE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A15EBE" w:rsidRDefault="00A15EBE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A15EBE" w:rsidRDefault="00A15EBE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A15EBE" w:rsidRDefault="00A15EBE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A15EBE" w:rsidRDefault="00A15EBE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A15EBE" w:rsidRDefault="00A15EBE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A15EBE" w:rsidRDefault="00A15EBE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A15EBE" w:rsidRDefault="00A15EBE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A15EBE" w:rsidRDefault="00A15EBE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A15EBE" w:rsidRDefault="00A15EBE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A15EBE" w:rsidRDefault="00A15EBE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A15EBE" w:rsidRDefault="00A15EBE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A15EBE" w:rsidRDefault="00A15EBE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A15EBE" w:rsidRDefault="00A15EBE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A15EBE" w:rsidRDefault="00A15EBE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sectPr w:rsidR="00A15EBE" w:rsidSect="00B54DB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A15EBE" w:rsidRPr="00A15EBE" w:rsidRDefault="00A15EBE" w:rsidP="00A15EB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A15EBE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lastRenderedPageBreak/>
        <w:t>Додаток 1</w:t>
      </w:r>
    </w:p>
    <w:p w:rsidR="00A15EBE" w:rsidRPr="00A15EBE" w:rsidRDefault="00A15EBE" w:rsidP="00A15EB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A15EBE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до рішення Белзької міської ради</w:t>
      </w:r>
    </w:p>
    <w:p w:rsidR="00A15EBE" w:rsidRPr="00A15EBE" w:rsidRDefault="00A15EBE" w:rsidP="00A15EB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A15EBE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Львівської області</w:t>
      </w:r>
    </w:p>
    <w:p w:rsidR="00A15EBE" w:rsidRDefault="008420F0" w:rsidP="00A15EB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№ 1128 від 19.09.</w:t>
      </w:r>
      <w:r w:rsidR="00A15EBE" w:rsidRPr="00A15EBE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2023р</w:t>
      </w:r>
      <w:r w:rsidR="00A15EB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</w:p>
    <w:p w:rsidR="00A15EBE" w:rsidRDefault="00A15EBE" w:rsidP="00A15EB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Style w:val="1"/>
        <w:tblW w:w="13875" w:type="dxa"/>
        <w:jc w:val="center"/>
        <w:tblLook w:val="04A0" w:firstRow="1" w:lastRow="0" w:firstColumn="1" w:lastColumn="0" w:noHBand="0" w:noVBand="1"/>
      </w:tblPr>
      <w:tblGrid>
        <w:gridCol w:w="1555"/>
        <w:gridCol w:w="5670"/>
        <w:gridCol w:w="3953"/>
        <w:gridCol w:w="2697"/>
      </w:tblGrid>
      <w:tr w:rsidR="00A15EBE" w:rsidRPr="00A15EBE" w:rsidTr="00635BF8">
        <w:trPr>
          <w:trHeight w:val="567"/>
          <w:jc w:val="center"/>
        </w:trPr>
        <w:tc>
          <w:tcPr>
            <w:tcW w:w="1555" w:type="dxa"/>
            <w:noWrap/>
            <w:hideMark/>
          </w:tcPr>
          <w:p w:rsidR="00A15EBE" w:rsidRPr="00A15EBE" w:rsidRDefault="00A15EBE" w:rsidP="00A15E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15E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5670" w:type="dxa"/>
            <w:hideMark/>
          </w:tcPr>
          <w:p w:rsidR="00A15EBE" w:rsidRPr="00A15EBE" w:rsidRDefault="00A15EBE" w:rsidP="00A15E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15E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Прізвище, ім`я, по батькові пайовика</w:t>
            </w:r>
          </w:p>
        </w:tc>
        <w:tc>
          <w:tcPr>
            <w:tcW w:w="3953" w:type="dxa"/>
            <w:hideMark/>
          </w:tcPr>
          <w:p w:rsidR="00A15EBE" w:rsidRPr="00A15EBE" w:rsidRDefault="00A15EBE" w:rsidP="00A15E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15E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Кадастровий номер</w:t>
            </w:r>
          </w:p>
        </w:tc>
        <w:tc>
          <w:tcPr>
            <w:tcW w:w="2697" w:type="dxa"/>
            <w:noWrap/>
            <w:hideMark/>
          </w:tcPr>
          <w:p w:rsidR="00A15EBE" w:rsidRPr="00A15EBE" w:rsidRDefault="00A15EBE" w:rsidP="00A15E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15E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Площа, га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sz w:val="24"/>
                <w:szCs w:val="24"/>
              </w:rPr>
              <w:t>Луцка</w:t>
            </w:r>
            <w:proofErr w:type="spellEnd"/>
            <w:r w:rsidRPr="00A15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Катерина Семенівна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sz w:val="24"/>
                <w:szCs w:val="24"/>
              </w:rPr>
              <w:t>0,7282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sz w:val="24"/>
                <w:szCs w:val="24"/>
              </w:rPr>
              <w:t>4624888200:20:000:0088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Ільчишин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Олена Тарасівна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0,9514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4624888200:20:000:0076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Ващишин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Степан Микитович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0,9353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4624888200:20:000:0085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Павлів Марія Василівна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0,9185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4624888200:20:000:0086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Клим Роман Романович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1,4572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4624888200:18:000:0061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Джур Анастасія Петрівна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1,597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4624888200:18:000:0041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Мисак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Федір Степанович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0,8979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4624888200:18:000:0037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Костик Ганна Михайлівна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0,9158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4624888200:18:000:0039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Костик Іван Федорович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0,9492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4624888200:18:000:0038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Дудик Меланія Юстинівна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0,8389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4624888200:18:000:0036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Джур Богдан Михайлович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0,8992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4624888200:18:000:0052</w:t>
            </w:r>
          </w:p>
        </w:tc>
      </w:tr>
      <w:tr w:rsidR="00A15EBE" w:rsidRPr="00A15EBE" w:rsidTr="00635BF8">
        <w:trPr>
          <w:trHeight w:val="416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Гнідець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Ганна Василівна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0,9091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4624888200:18:000:0045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Лущак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Ганна Василівна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0,8485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4624888200:18:000:0058</w:t>
            </w:r>
          </w:p>
        </w:tc>
      </w:tr>
      <w:tr w:rsidR="00A15EBE" w:rsidRPr="00A15EBE" w:rsidTr="00635BF8">
        <w:trPr>
          <w:trHeight w:val="384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Муха Ганна Федорівна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0,8412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4624888200:18:000:0047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Яремкович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Іван Якимович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4624888200:18:000:0035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Пащук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Петро Михайлович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0,839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4624888200:18:000:0059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Сметана Ярослав Васильович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0,8889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4624888200:18:000:0046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Гошко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Марія Михайлівна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0,8504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4624888200:18:000:0060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Тетерка Ганна Онуфріївна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0,8501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4624888200:18:000:0048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Яремкович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Григорій Семенович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0,8367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4624888200:24:000:0039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Яремкович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Ганна Олексіївна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0,8362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4624888200:24:000:0041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Касперська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Марія </w:t>
            </w: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Іванівана</w:t>
            </w:r>
            <w:proofErr w:type="spellEnd"/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0,8097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4624888200:23:000:0068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Дуда Стефанія Іванівна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0,8491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4624888200:23:000:0052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sz w:val="24"/>
                <w:szCs w:val="24"/>
              </w:rPr>
              <w:t>Дуда Стефанія Іванівна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sz w:val="24"/>
                <w:szCs w:val="24"/>
              </w:rPr>
              <w:t>0,849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sz w:val="24"/>
                <w:szCs w:val="24"/>
              </w:rPr>
              <w:t>4624888200:23:000:0080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Логин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Параскевія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Іванівна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0,8733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4624888200:23:000:0040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Бігун Антін </w:t>
            </w: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Фільмонович</w:t>
            </w:r>
            <w:proofErr w:type="spellEnd"/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0,8549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4624888200:23:000:0043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Возьний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Іван Степанович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0,8444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4624888200:23:000:0063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Яремкович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Текля Іванівна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0,8433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4624888200:23:000:0070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Яремкович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Іван Гаврилович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0,8404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4624888200:23:000:0041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Бутинець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Петро Дмитрович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0,8326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4624888200:23:000:0071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Мавко </w:t>
            </w: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Параскевія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Михайлівна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0,867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4624888200:23:000:0054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Логин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Михайло  Дем'янович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0,8569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4624888200:23:000:0059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Шклярська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Марія Якимівна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0,8744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4624888200:23:000:0072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Саноцька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Параскевія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Василівна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0,8787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4624888200:23:000:0069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Пащук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Василь Андрійович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0,9738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4624888200:23:000:0047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Макух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Марія Пилипівна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0,9563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4624888200:23:000:0074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Дуда Стефанія Іванівна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0,849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4624888200:23:000:0080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Бігун Ганна Петрівна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0,828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4624888200:23:000:0048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Осташевська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Катерина Григорівна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0,1985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4624888200:12:000:0075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sz w:val="24"/>
                <w:szCs w:val="24"/>
              </w:rPr>
              <w:t>Осташевський</w:t>
            </w:r>
            <w:proofErr w:type="spellEnd"/>
            <w:r w:rsidRPr="00A15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Григорій Григорович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sz w:val="24"/>
                <w:szCs w:val="24"/>
              </w:rPr>
              <w:t>0,4368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sz w:val="24"/>
                <w:szCs w:val="24"/>
              </w:rPr>
              <w:t>4624888200:12:000:0088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Головко Анастасія Василівна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0,7008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4624888200:12:000:0064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Яремкович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Марта Яківна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0,2751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4624888200:12:000:0056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sz w:val="24"/>
                <w:szCs w:val="24"/>
              </w:rPr>
              <w:t>Дуда Катерина Василівна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sz w:val="24"/>
                <w:szCs w:val="24"/>
              </w:rPr>
              <w:t>0,4367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sz w:val="24"/>
                <w:szCs w:val="24"/>
              </w:rPr>
              <w:t>4624888200:12:000:0049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Дуда Ганна Василівна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0,607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4624888200:12:000:0048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Тетерка Петро Федорович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0,5476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4624888200:12:000:0050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Саноцька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Ганна Романівна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0,6125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4624888200:12:000:0058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Бігун Катерина Федорівна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0,7295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4624888200:12:000:0057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Яремкович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Юрій Васильович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0,5836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4624888200:12:000:0063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Гладюк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Яків Васильович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0,6777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4624888200:13:000:0148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Булик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Марія Михайлівна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0,4975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4624888200:13:000:0141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Саноцька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Параскевія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Гаврилівна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0,3946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4624888200:13:000:0142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Саноцький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Василь Ількович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0,532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4624888200:13:000:0137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Гошко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Марія Михайлівна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0,3605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4624888200:13:000:0158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Лущак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Ганна Василівна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0,7079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4624888200:13:000:0199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Гнідець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Ганна Василівна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0,5449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4624888200:13:000:0155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sz w:val="24"/>
                <w:szCs w:val="24"/>
              </w:rPr>
              <w:t>Джур Богдан Михайлович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sz w:val="24"/>
                <w:szCs w:val="24"/>
              </w:rPr>
              <w:t>0,5446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sz w:val="24"/>
                <w:szCs w:val="24"/>
              </w:rPr>
              <w:t>4624888200:13:000:0205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Дудик Меланія Юстинівна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0,5446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4624888200:13:000:0163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Костик Іван Федорович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0,4419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4624888200:13:000:0203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Костик Ганна Михайлівна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0,5448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4624888200:13:000:0260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Мисак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Федір Степанович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0,5362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4624888200:13:000:0154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Саноцька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Єгенія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Юріївна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0,6092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4624888200:13:000:0183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Бігун Павло Максимович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0,6032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4624888200:13:000:0192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Тетерка Катерина Теодорівна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0,6092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4624888200:13:000:0193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sz w:val="24"/>
                <w:szCs w:val="24"/>
              </w:rPr>
              <w:t>Тетерка Іван Григорович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sz w:val="24"/>
                <w:szCs w:val="24"/>
              </w:rPr>
              <w:t>0,4119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sz w:val="24"/>
                <w:szCs w:val="24"/>
              </w:rPr>
              <w:t>4624888200:13:000:0198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Тетерка </w:t>
            </w: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Параскевія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Іванівна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0,8838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4624888200:13:000:0176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Клех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Параскевія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Михайлівна  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0,5591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4624888200:07:000:0165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Волощук Михайло Васильович</w:t>
            </w: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0,5279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4624888200:05:000:0131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Мельоха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Текля Якимівна</w:t>
            </w: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0,5274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4624888200:05:000:0142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Яремкович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Ганна Олексіївна</w:t>
            </w: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0,5276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4624888200:05:000:0164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Бубній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Катерина Іванівна 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0,8846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4624888200:05:000:0163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Предко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Іван Прокопович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0,9341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4624888200:05:000:0130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Яремкович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Григорій Семенович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0,1107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4624888200:05:000:0136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635BF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Яремкович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Ганна Олексіївна</w:t>
            </w: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0,1107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4624888200:05:000:0134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Тетерка Ганна Онуфріївна</w:t>
            </w: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0,111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4624888200:05:000:0176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Гошко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Марія Михайлівна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0,111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4624888200:05:000:0159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Коваль Микола Романович 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0,0778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4624888200:05:000:0205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Заяць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Ганна Михайлівна 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0,0792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4624888200:05:000:0140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Остапик Павло Михайлович 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0,0814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4624888200:05:000:0128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Яремкович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Ганна Дмитрівна 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0,6215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4624888200:07:000:0108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Шостак Ярослава Іванівна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1,1631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4624888200:05:000:0223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Фарисей Марія Григорівна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0,0797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4624888200:05:000:0141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Клебан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Параскевія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Петрівна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0,3692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4624888200:13:000:0115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Дума Марія Петрівна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0,8408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4624888200:13:000:0123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Бігун Марія Микитівна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0,8409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4624888200:13:000:0151</w:t>
            </w:r>
          </w:p>
        </w:tc>
      </w:tr>
      <w:tr w:rsidR="00A15EBE" w:rsidRPr="00A15EBE" w:rsidTr="00635BF8">
        <w:trPr>
          <w:trHeight w:val="312"/>
          <w:jc w:val="center"/>
        </w:trPr>
        <w:tc>
          <w:tcPr>
            <w:tcW w:w="1555" w:type="dxa"/>
            <w:noWrap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noWrap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Муха Ганна Федорівна</w:t>
            </w:r>
          </w:p>
        </w:tc>
        <w:tc>
          <w:tcPr>
            <w:tcW w:w="3953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0,6007</w:t>
            </w:r>
          </w:p>
        </w:tc>
        <w:tc>
          <w:tcPr>
            <w:tcW w:w="2697" w:type="dxa"/>
            <w:noWrap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4624888200:13:000:0145</w:t>
            </w:r>
          </w:p>
        </w:tc>
      </w:tr>
      <w:tr w:rsidR="00A15EBE" w:rsidRPr="00A15EBE" w:rsidTr="00635BF8">
        <w:trPr>
          <w:jc w:val="center"/>
        </w:trPr>
        <w:tc>
          <w:tcPr>
            <w:tcW w:w="1555" w:type="dxa"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 w:firstLine="3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Залужна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Ксенія Миколаївна</w:t>
            </w:r>
          </w:p>
        </w:tc>
        <w:tc>
          <w:tcPr>
            <w:tcW w:w="3953" w:type="dxa"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0,3854</w:t>
            </w:r>
          </w:p>
        </w:tc>
        <w:tc>
          <w:tcPr>
            <w:tcW w:w="2697" w:type="dxa"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4624888200:13:000:0120</w:t>
            </w:r>
          </w:p>
        </w:tc>
      </w:tr>
      <w:tr w:rsidR="00A15EBE" w:rsidRPr="00A15EBE" w:rsidTr="00635BF8">
        <w:trPr>
          <w:jc w:val="center"/>
        </w:trPr>
        <w:tc>
          <w:tcPr>
            <w:tcW w:w="1555" w:type="dxa"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 w:firstLine="3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Стародуб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Катерина Михайлівна</w:t>
            </w:r>
          </w:p>
        </w:tc>
        <w:tc>
          <w:tcPr>
            <w:tcW w:w="3953" w:type="dxa"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0,6093</w:t>
            </w:r>
          </w:p>
        </w:tc>
        <w:tc>
          <w:tcPr>
            <w:tcW w:w="2697" w:type="dxa"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4624888200:13:000:0174</w:t>
            </w:r>
          </w:p>
        </w:tc>
      </w:tr>
      <w:tr w:rsidR="00A15EBE" w:rsidRPr="00A15EBE" w:rsidTr="00635BF8">
        <w:trPr>
          <w:jc w:val="center"/>
        </w:trPr>
        <w:tc>
          <w:tcPr>
            <w:tcW w:w="1555" w:type="dxa"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 w:firstLine="3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Пащук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Петро Михайлович</w:t>
            </w:r>
          </w:p>
        </w:tc>
        <w:tc>
          <w:tcPr>
            <w:tcW w:w="3953" w:type="dxa"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0,8321</w:t>
            </w:r>
          </w:p>
        </w:tc>
        <w:tc>
          <w:tcPr>
            <w:tcW w:w="2697" w:type="dxa"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4624888200:13:000:0167</w:t>
            </w:r>
          </w:p>
        </w:tc>
      </w:tr>
      <w:tr w:rsidR="00A15EBE" w:rsidRPr="00A15EBE" w:rsidTr="00635BF8">
        <w:trPr>
          <w:jc w:val="center"/>
        </w:trPr>
        <w:tc>
          <w:tcPr>
            <w:tcW w:w="1555" w:type="dxa"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 w:firstLine="3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Касперська</w:t>
            </w:r>
            <w:proofErr w:type="spellEnd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Марія </w:t>
            </w:r>
            <w:proofErr w:type="spellStart"/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Іванівана</w:t>
            </w:r>
            <w:proofErr w:type="spellEnd"/>
          </w:p>
        </w:tc>
        <w:tc>
          <w:tcPr>
            <w:tcW w:w="3953" w:type="dxa"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0,6004</w:t>
            </w:r>
          </w:p>
        </w:tc>
        <w:tc>
          <w:tcPr>
            <w:tcW w:w="2697" w:type="dxa"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4624888200:13:000:0153</w:t>
            </w:r>
          </w:p>
        </w:tc>
      </w:tr>
      <w:tr w:rsidR="00A15EBE" w:rsidRPr="00A15EBE" w:rsidTr="00635BF8">
        <w:trPr>
          <w:jc w:val="center"/>
        </w:trPr>
        <w:tc>
          <w:tcPr>
            <w:tcW w:w="1555" w:type="dxa"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 w:firstLine="3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Дуда Стефанія Іванівна</w:t>
            </w:r>
          </w:p>
        </w:tc>
        <w:tc>
          <w:tcPr>
            <w:tcW w:w="3953" w:type="dxa"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0,6005</w:t>
            </w:r>
          </w:p>
        </w:tc>
        <w:tc>
          <w:tcPr>
            <w:tcW w:w="2697" w:type="dxa"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4624888200:13:000:0124</w:t>
            </w:r>
          </w:p>
        </w:tc>
      </w:tr>
      <w:tr w:rsidR="00A15EBE" w:rsidRPr="00A15EBE" w:rsidTr="00635BF8">
        <w:trPr>
          <w:jc w:val="center"/>
        </w:trPr>
        <w:tc>
          <w:tcPr>
            <w:tcW w:w="1555" w:type="dxa"/>
          </w:tcPr>
          <w:p w:rsidR="00A15EBE" w:rsidRPr="00A15EBE" w:rsidRDefault="00A15EBE" w:rsidP="00A15EBE">
            <w:pPr>
              <w:numPr>
                <w:ilvl w:val="0"/>
                <w:numId w:val="4"/>
              </w:numPr>
              <w:ind w:left="0" w:firstLine="3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A15EBE" w:rsidRPr="00A15EBE" w:rsidRDefault="00A15EBE" w:rsidP="00A15E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Дуда Стефанія Іванівна</w:t>
            </w:r>
          </w:p>
        </w:tc>
        <w:tc>
          <w:tcPr>
            <w:tcW w:w="3953" w:type="dxa"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0,4376</w:t>
            </w:r>
          </w:p>
        </w:tc>
        <w:tc>
          <w:tcPr>
            <w:tcW w:w="2697" w:type="dxa"/>
            <w:vAlign w:val="center"/>
          </w:tcPr>
          <w:p w:rsidR="00A15EBE" w:rsidRPr="00A15EBE" w:rsidRDefault="00A15EBE" w:rsidP="00A15E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E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4624888200:13:000:0204</w:t>
            </w:r>
          </w:p>
        </w:tc>
      </w:tr>
    </w:tbl>
    <w:p w:rsidR="00A15EBE" w:rsidRPr="00A15EBE" w:rsidRDefault="00A15EBE" w:rsidP="00A15EBE">
      <w:pPr>
        <w:rPr>
          <w:rFonts w:ascii="Times New Roman" w:eastAsia="Calibri" w:hAnsi="Times New Roman" w:cs="Times New Roman"/>
          <w:lang w:val="uk-UA"/>
        </w:rPr>
      </w:pPr>
    </w:p>
    <w:p w:rsidR="00A15EBE" w:rsidRPr="00A15EBE" w:rsidRDefault="00A15EBE" w:rsidP="00A15EBE">
      <w:pPr>
        <w:rPr>
          <w:rFonts w:ascii="Times New Roman" w:eastAsia="Calibri" w:hAnsi="Times New Roman" w:cs="Times New Roman"/>
          <w:lang w:val="uk-UA"/>
        </w:rPr>
      </w:pPr>
    </w:p>
    <w:p w:rsidR="00A15EBE" w:rsidRPr="00A15EBE" w:rsidRDefault="00A15EBE" w:rsidP="00A15EBE">
      <w:pPr>
        <w:rPr>
          <w:rFonts w:ascii="Times New Roman" w:eastAsia="Calibri" w:hAnsi="Times New Roman" w:cs="Times New Roman"/>
          <w:lang w:val="uk-UA"/>
        </w:rPr>
      </w:pPr>
      <w:bookmarkStart w:id="0" w:name="_GoBack"/>
      <w:bookmarkEnd w:id="0"/>
    </w:p>
    <w:p w:rsidR="00A15EBE" w:rsidRPr="00A15EBE" w:rsidRDefault="00A15EBE" w:rsidP="00A15EBE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15EBE" w:rsidRPr="008420F0" w:rsidRDefault="00A15EBE" w:rsidP="00A15EBE">
      <w:p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15EBE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A15EBE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A15EBE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8420F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Міський голова</w:t>
      </w:r>
      <w:r w:rsidRPr="008420F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420F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420F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420F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420F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420F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420F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420F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Оксана БЕРЕЗА</w:t>
      </w:r>
    </w:p>
    <w:p w:rsidR="00A15EBE" w:rsidRDefault="00A15EBE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A15EBE" w:rsidRDefault="00A15EBE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A15EBE" w:rsidRPr="000C259C" w:rsidRDefault="00A15EBE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sectPr w:rsidR="00A15EBE" w:rsidRPr="000C259C" w:rsidSect="00A15EBE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8AB"/>
    <w:multiLevelType w:val="hybridMultilevel"/>
    <w:tmpl w:val="3210D5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13B80"/>
    <w:multiLevelType w:val="hybridMultilevel"/>
    <w:tmpl w:val="0B3446B6"/>
    <w:lvl w:ilvl="0" w:tplc="711CCD7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>
    <w:nsid w:val="3A8A7A0A"/>
    <w:multiLevelType w:val="hybridMultilevel"/>
    <w:tmpl w:val="5F76BB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A00B8"/>
    <w:multiLevelType w:val="hybridMultilevel"/>
    <w:tmpl w:val="63FA0A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9C"/>
    <w:rsid w:val="00046D4F"/>
    <w:rsid w:val="000C259C"/>
    <w:rsid w:val="003C44BF"/>
    <w:rsid w:val="003F2E05"/>
    <w:rsid w:val="004D6761"/>
    <w:rsid w:val="00512077"/>
    <w:rsid w:val="00612A56"/>
    <w:rsid w:val="00750D26"/>
    <w:rsid w:val="00774CF3"/>
    <w:rsid w:val="008420F0"/>
    <w:rsid w:val="008E58A8"/>
    <w:rsid w:val="00987D84"/>
    <w:rsid w:val="00A074E3"/>
    <w:rsid w:val="00A15EBE"/>
    <w:rsid w:val="00A70532"/>
    <w:rsid w:val="00B02A6F"/>
    <w:rsid w:val="00B54DBA"/>
    <w:rsid w:val="00B56B17"/>
    <w:rsid w:val="00C667F0"/>
    <w:rsid w:val="00CD2BC9"/>
    <w:rsid w:val="00CF11E2"/>
    <w:rsid w:val="00E20872"/>
    <w:rsid w:val="00E34456"/>
    <w:rsid w:val="00FD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2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A6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A15EB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A15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2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A6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A15EB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A15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5318</Words>
  <Characters>3032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Белз</cp:lastModifiedBy>
  <cp:revision>27</cp:revision>
  <dcterms:created xsi:type="dcterms:W3CDTF">2022-02-15T11:36:00Z</dcterms:created>
  <dcterms:modified xsi:type="dcterms:W3CDTF">2023-09-21T08:52:00Z</dcterms:modified>
</cp:coreProperties>
</file>